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16E74" w14:textId="77777777" w:rsidR="00E01253" w:rsidRDefault="00D209A7" w:rsidP="00E01253">
      <w:pPr>
        <w:spacing w:after="0"/>
        <w:ind w:right="-180"/>
        <w:rPr>
          <w:rStyle w:val="Emphasis"/>
          <w:b/>
          <w:i w:val="0"/>
          <w:color w:val="7030A0"/>
          <w:sz w:val="36"/>
          <w:szCs w:val="36"/>
        </w:rPr>
      </w:pPr>
      <w:bookmarkStart w:id="0" w:name="_GoBack"/>
      <w:bookmarkEnd w:id="0"/>
      <w:r w:rsidRPr="008036DA">
        <w:rPr>
          <w:rStyle w:val="Emphasis"/>
          <w:b/>
          <w:i w:val="0"/>
          <w:color w:val="7030A0"/>
        </w:rPr>
        <w:t xml:space="preserve">Welcome to </w:t>
      </w:r>
      <w:r w:rsidR="00E01253">
        <w:rPr>
          <w:rStyle w:val="Emphasis"/>
          <w:b/>
          <w:i w:val="0"/>
          <w:color w:val="7030A0"/>
          <w:sz w:val="36"/>
          <w:szCs w:val="36"/>
        </w:rPr>
        <w:t>Big Brothers Big Sisters</w:t>
      </w:r>
    </w:p>
    <w:p w14:paraId="5CC16E75" w14:textId="77777777" w:rsidR="00B26302" w:rsidRPr="008036DA" w:rsidRDefault="00E01253" w:rsidP="00E01253">
      <w:pPr>
        <w:spacing w:after="0"/>
        <w:ind w:right="-180" w:firstLine="720"/>
        <w:rPr>
          <w:rStyle w:val="Emphasis"/>
          <w:i w:val="0"/>
          <w:highlight w:val="yellow"/>
        </w:rPr>
      </w:pPr>
      <w:r>
        <w:rPr>
          <w:rStyle w:val="Emphasis"/>
          <w:b/>
          <w:i w:val="0"/>
          <w:color w:val="7030A0"/>
          <w:sz w:val="36"/>
          <w:szCs w:val="36"/>
        </w:rPr>
        <w:t>of York &amp; Adams Counties</w:t>
      </w:r>
      <w:r w:rsidR="00D209A7" w:rsidRPr="008036DA">
        <w:rPr>
          <w:iCs/>
          <w:noProof/>
        </w:rPr>
        <w:t xml:space="preserve"> </w:t>
      </w:r>
    </w:p>
    <w:p w14:paraId="5CC16E76" w14:textId="77777777" w:rsidR="00B26302" w:rsidRPr="008036DA" w:rsidRDefault="00B26302">
      <w:pPr>
        <w:rPr>
          <w:rStyle w:val="Emphasis"/>
          <w:i w:val="0"/>
          <w:highlight w:val="yellow"/>
        </w:rPr>
      </w:pPr>
    </w:p>
    <w:p w14:paraId="5CC16E77" w14:textId="77777777" w:rsidR="00D12CF0" w:rsidRPr="008036DA" w:rsidRDefault="00D12CF0" w:rsidP="00D12CF0">
      <w:pPr>
        <w:pStyle w:val="NormalWeb"/>
        <w:kinsoku w:val="0"/>
        <w:overflowPunct w:val="0"/>
        <w:spacing w:before="0" w:beforeAutospacing="0" w:after="0" w:afterAutospacing="0"/>
        <w:jc w:val="center"/>
        <w:textAlignment w:val="baseline"/>
        <w:rPr>
          <w:rFonts w:asciiTheme="minorHAnsi" w:hAnsiTheme="minorHAnsi"/>
          <w:color w:val="8F23B3"/>
          <w:sz w:val="36"/>
          <w:szCs w:val="36"/>
        </w:rPr>
      </w:pPr>
      <w:r w:rsidRPr="008036DA">
        <w:rPr>
          <w:rFonts w:asciiTheme="minorHAnsi" w:hAnsiTheme="minorHAnsi" w:cstheme="minorBidi"/>
          <w:b/>
          <w:bCs/>
          <w:color w:val="8F23B3"/>
          <w:kern w:val="24"/>
          <w:sz w:val="36"/>
          <w:szCs w:val="36"/>
        </w:rPr>
        <w:t>Our vision is that all children achieve success in life.</w:t>
      </w:r>
    </w:p>
    <w:p w14:paraId="5CC16E78" w14:textId="77777777" w:rsidR="00B26302" w:rsidRPr="008036DA" w:rsidRDefault="00B26302">
      <w:pPr>
        <w:rPr>
          <w:rStyle w:val="Emphasis"/>
          <w:i w:val="0"/>
        </w:rPr>
      </w:pPr>
    </w:p>
    <w:p w14:paraId="5CC16E79" w14:textId="77777777" w:rsidR="00B26302" w:rsidRPr="008036DA" w:rsidRDefault="00513E7F">
      <w:pPr>
        <w:rPr>
          <w:rStyle w:val="Emphasis"/>
          <w:i w:val="0"/>
        </w:rPr>
      </w:pPr>
      <w:r w:rsidRPr="008036DA">
        <w:rPr>
          <w:b/>
          <w:iCs/>
          <w:noProof/>
          <w:color w:val="7030A0"/>
        </w:rPr>
        <mc:AlternateContent>
          <mc:Choice Requires="wps">
            <w:drawing>
              <wp:anchor distT="0" distB="0" distL="114300" distR="114300" simplePos="0" relativeHeight="251673600" behindDoc="0" locked="0" layoutInCell="1" allowOverlap="1" wp14:anchorId="5CC16FE2" wp14:editId="5CC16FE3">
                <wp:simplePos x="0" y="0"/>
                <wp:positionH relativeFrom="column">
                  <wp:posOffset>111760</wp:posOffset>
                </wp:positionH>
                <wp:positionV relativeFrom="paragraph">
                  <wp:posOffset>-309245</wp:posOffset>
                </wp:positionV>
                <wp:extent cx="3068320" cy="934720"/>
                <wp:effectExtent l="38100" t="38100" r="93980" b="93980"/>
                <wp:wrapNone/>
                <wp:docPr id="9" name="Text Box 9"/>
                <wp:cNvGraphicFramePr/>
                <a:graphic xmlns:a="http://schemas.openxmlformats.org/drawingml/2006/main">
                  <a:graphicData uri="http://schemas.microsoft.com/office/word/2010/wordprocessingShape">
                    <wps:wsp>
                      <wps:cNvSpPr txBox="1"/>
                      <wps:spPr>
                        <a:xfrm>
                          <a:off x="0" y="0"/>
                          <a:ext cx="3068320" cy="934720"/>
                        </a:xfrm>
                        <a:prstGeom prst="rect">
                          <a:avLst/>
                        </a:prstGeom>
                        <a:solidFill>
                          <a:srgbClr val="8F23B3"/>
                        </a:solid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CC17002" w14:textId="77777777" w:rsidR="00513E7F" w:rsidRPr="00AD7B90" w:rsidRDefault="00523218" w:rsidP="00513E7F">
                            <w:pPr>
                              <w:rPr>
                                <w:rFonts w:ascii="Myriad Pro" w:hAnsi="Myriad Pro"/>
                                <w:color w:val="FFFFFF" w:themeColor="background1"/>
                                <w:sz w:val="48"/>
                                <w:szCs w:val="36"/>
                              </w:rPr>
                            </w:pPr>
                            <w:r w:rsidRPr="00AD7B90">
                              <w:rPr>
                                <w:rFonts w:ascii="Myriad Pro" w:hAnsi="Myriad Pro"/>
                                <w:color w:val="FFFFFF" w:themeColor="background1"/>
                                <w:sz w:val="48"/>
                                <w:szCs w:val="36"/>
                              </w:rPr>
                              <w:t>Parent</w:t>
                            </w:r>
                            <w:r w:rsidR="00513E7F" w:rsidRPr="00AD7B90">
                              <w:rPr>
                                <w:rFonts w:ascii="Myriad Pro" w:hAnsi="Myriad Pro"/>
                                <w:color w:val="FFFFFF" w:themeColor="background1"/>
                                <w:sz w:val="48"/>
                                <w:szCs w:val="36"/>
                              </w:rPr>
                              <w:t xml:space="preserve"> </w:t>
                            </w:r>
                            <w:r w:rsidR="00513E7F" w:rsidRPr="00AD7B90">
                              <w:rPr>
                                <w:rFonts w:ascii="Myriad Pro" w:hAnsi="Myriad Pro"/>
                                <w:color w:val="FFFFFF" w:themeColor="background1"/>
                                <w:sz w:val="48"/>
                                <w:szCs w:val="36"/>
                              </w:rPr>
                              <w:br/>
                              <w:t>Orientation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C16FE2" id="_x0000_t202" coordsize="21600,21600" o:spt="202" path="m,l,21600r21600,l21600,xe">
                <v:stroke joinstyle="miter"/>
                <v:path gradientshapeok="t" o:connecttype="rect"/>
              </v:shapetype>
              <v:shape id="Text Box 9" o:spid="_x0000_s1026" type="#_x0000_t202" style="position:absolute;margin-left:8.8pt;margin-top:-24.35pt;width:241.6pt;height:7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" fillcolor="#8f23b3" stroked="f" strokeweight=".5pt">
                <v:shadow on="t" color="black" opacity="26214f" origin="-.5,-.5" offset=".74836mm,.74836mm"/>
                <v:textbox>
                  <w:txbxContent>
                    <w:p w14:paraId="5CC17002" w14:textId="77777777" w:rsidR="00513E7F" w:rsidRPr="00AD7B90" w:rsidRDefault="00523218" w:rsidP="00513E7F">
                      <w:pPr>
                        <w:rPr>
                          <w:rFonts w:ascii="Myriad Pro" w:hAnsi="Myriad Pro"/>
                          <w:color w:val="FFFFFF" w:themeColor="background1"/>
                          <w:sz w:val="48"/>
                          <w:szCs w:val="36"/>
                        </w:rPr>
                      </w:pPr>
                      <w:r w:rsidRPr="00AD7B90">
                        <w:rPr>
                          <w:rFonts w:ascii="Myriad Pro" w:hAnsi="Myriad Pro"/>
                          <w:color w:val="FFFFFF" w:themeColor="background1"/>
                          <w:sz w:val="48"/>
                          <w:szCs w:val="36"/>
                        </w:rPr>
                        <w:t>Parent</w:t>
                      </w:r>
                      <w:r w:rsidR="00513E7F" w:rsidRPr="00AD7B90">
                        <w:rPr>
                          <w:rFonts w:ascii="Myriad Pro" w:hAnsi="Myriad Pro"/>
                          <w:color w:val="FFFFFF" w:themeColor="background1"/>
                          <w:sz w:val="48"/>
                          <w:szCs w:val="36"/>
                        </w:rPr>
                        <w:t xml:space="preserve"> </w:t>
                      </w:r>
                      <w:r w:rsidR="00513E7F" w:rsidRPr="00AD7B90">
                        <w:rPr>
                          <w:rFonts w:ascii="Myriad Pro" w:hAnsi="Myriad Pro"/>
                          <w:color w:val="FFFFFF" w:themeColor="background1"/>
                          <w:sz w:val="48"/>
                          <w:szCs w:val="36"/>
                        </w:rPr>
                        <w:br/>
                        <w:t>Orientation Guide</w:t>
                      </w:r>
                    </w:p>
                  </w:txbxContent>
                </v:textbox>
              </v:shape>
            </w:pict>
          </mc:Fallback>
        </mc:AlternateContent>
      </w:r>
      <w:r w:rsidR="00D12CF0" w:rsidRPr="008036DA">
        <w:rPr>
          <w:iCs/>
          <w:noProof/>
        </w:rPr>
        <mc:AlternateContent>
          <mc:Choice Requires="wps">
            <w:drawing>
              <wp:anchor distT="0" distB="0" distL="114300" distR="114300" simplePos="0" relativeHeight="251671552" behindDoc="0" locked="0" layoutInCell="1" allowOverlap="1" wp14:anchorId="5CC16FE4" wp14:editId="5CC16FE5">
                <wp:simplePos x="0" y="0"/>
                <wp:positionH relativeFrom="column">
                  <wp:posOffset>7847330</wp:posOffset>
                </wp:positionH>
                <wp:positionV relativeFrom="paragraph">
                  <wp:posOffset>4843780</wp:posOffset>
                </wp:positionV>
                <wp:extent cx="315595" cy="331470"/>
                <wp:effectExtent l="0" t="0" r="6350" b="0"/>
                <wp:wrapNone/>
                <wp:docPr id="16393" name="Slide Number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bwMode="auto">
                        <a:xfrm>
                          <a:off x="0" y="0"/>
                          <a:ext cx="31559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17003" w14:textId="77777777" w:rsidR="00D12CF0" w:rsidRPr="00D12CF0" w:rsidRDefault="00D12CF0" w:rsidP="00D12CF0">
                            <w:pPr>
                              <w:pStyle w:val="NormalWeb"/>
                              <w:kinsoku w:val="0"/>
                              <w:overflowPunct w:val="0"/>
                              <w:spacing w:before="0" w:beforeAutospacing="0" w:after="0" w:afterAutospacing="0"/>
                              <w:textAlignment w:val="baseline"/>
                              <w:rPr>
                                <w:sz w:val="22"/>
                                <w:szCs w:val="22"/>
                              </w:rPr>
                            </w:pPr>
                            <w:r w:rsidRPr="00D12CF0">
                              <w:rPr>
                                <w:rFonts w:ascii="Verdana" w:hAnsi="Verdana" w:cstheme="minorBidi"/>
                                <w:noProof/>
                                <w:color w:val="000000" w:themeColor="text1"/>
                                <w:kern w:val="24"/>
                                <w:sz w:val="22"/>
                                <w:szCs w:val="22"/>
                              </w:rPr>
                              <w:t>6</w:t>
                            </w:r>
                          </w:p>
                        </w:txbxContent>
                      </wps:txbx>
                      <wps:bodyPr wrap="none" lIns="0" tIns="44317" rIns="0" bIns="44317" anchor="ctr"/>
                    </wps:wsp>
                  </a:graphicData>
                </a:graphic>
                <wp14:sizeRelH relativeFrom="margin">
                  <wp14:pctWidth>0</wp14:pctWidth>
                </wp14:sizeRelH>
                <wp14:sizeRelV relativeFrom="margin">
                  <wp14:pctHeight>0</wp14:pctHeight>
                </wp14:sizeRelV>
              </wp:anchor>
            </w:drawing>
          </mc:Choice>
          <mc:Fallback>
            <w:pict>
              <v:shape w14:anchorId="5CC16FE4" id="Slide Number Placeholder 2" o:spid="_x0000_s1027" type="#_x0000_t202" style="position:absolute;margin-left:617.9pt;margin-top:381.4pt;width:24.85pt;height:26.1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" filled="f" stroked="f">
                <v:path arrowok="t"/>
                <o:lock v:ext="edit" grouping="t"/>
                <v:textbox inset="0,1.231mm,0,1.231mm">
                  <w:txbxContent>
                    <w:p w14:paraId="5CC17003" w14:textId="77777777" w:rsidR="00D12CF0" w:rsidRPr="00D12CF0" w:rsidRDefault="00D12CF0" w:rsidP="00D12CF0">
                      <w:pPr>
                        <w:pStyle w:val="NormalWeb"/>
                        <w:kinsoku w:val="0"/>
                        <w:overflowPunct w:val="0"/>
                        <w:spacing w:before="0" w:beforeAutospacing="0" w:after="0" w:afterAutospacing="0"/>
                        <w:textAlignment w:val="baseline"/>
                        <w:rPr>
                          <w:sz w:val="22"/>
                          <w:szCs w:val="22"/>
                        </w:rPr>
                      </w:pPr>
                      <w:r w:rsidRPr="00D12CF0">
                        <w:rPr>
                          <w:rFonts w:ascii="Verdana" w:hAnsi="Verdana" w:cstheme="minorBidi"/>
                          <w:noProof/>
                          <w:color w:val="000000" w:themeColor="text1"/>
                          <w:kern w:val="24"/>
                          <w:sz w:val="22"/>
                          <w:szCs w:val="22"/>
                        </w:rPr>
                        <w:t>6</w:t>
                      </w:r>
                    </w:p>
                  </w:txbxContent>
                </v:textbox>
              </v:shape>
            </w:pict>
          </mc:Fallback>
        </mc:AlternateContent>
      </w:r>
      <w:r w:rsidR="00D12CF0" w:rsidRPr="008036DA">
        <w:rPr>
          <w:iCs/>
          <w:noProof/>
        </w:rPr>
        <mc:AlternateContent>
          <mc:Choice Requires="wps">
            <w:drawing>
              <wp:anchor distT="0" distB="0" distL="114300" distR="114300" simplePos="0" relativeHeight="251667456" behindDoc="0" locked="0" layoutInCell="1" allowOverlap="1" wp14:anchorId="5CC16FE6" wp14:editId="5CC16FE7">
                <wp:simplePos x="0" y="0"/>
                <wp:positionH relativeFrom="column">
                  <wp:posOffset>-985520</wp:posOffset>
                </wp:positionH>
                <wp:positionV relativeFrom="paragraph">
                  <wp:posOffset>4885055</wp:posOffset>
                </wp:positionV>
                <wp:extent cx="6140450" cy="152400"/>
                <wp:effectExtent l="0" t="0" r="12700" b="0"/>
                <wp:wrapNone/>
                <wp:docPr id="16387" name="No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gray">
                        <a:xfrm>
                          <a:off x="0" y="0"/>
                          <a:ext cx="6140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Lst>
                      </wps:spPr>
                      <wps:bodyPr lIns="0" tIns="0" rIns="0" bIns="0" anchor="b">
                        <a:spAutoFit/>
                      </wps:bodyPr>
                    </wps:wsp>
                  </a:graphicData>
                </a:graphic>
                <wp14:sizeRelH relativeFrom="margin">
                  <wp14:pctWidth>0</wp14:pctWidth>
                </wp14:sizeRelH>
                <wp14:sizeRelV relativeFrom="margin">
                  <wp14:pctHeight>0</wp14:pctHeight>
                </wp14:sizeRelV>
              </wp:anchor>
            </w:drawing>
          </mc:Choice>
          <mc:Fallback>
            <w:pict>
              <v:shape w14:anchorId="00C1174E" id="Notes" o:spid="_x0000_s1026" type="#_x0000_t202" style="position:absolute;margin-left:-77.6pt;margin-top:384.65pt;width:483.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" filled="f" stroked="f" strokeweight="1pt">
                <v:stroke startarrowwidth="narrow" startarrowlength="short" endarrowwidth="narrow" endarrowlength="short"/>
                <v:textbox style="mso-fit-shape-to-text:t" inset="0,0,0,0"/>
              </v:shape>
            </w:pict>
          </mc:Fallback>
        </mc:AlternateContent>
      </w:r>
    </w:p>
    <w:p w14:paraId="5CC16E7A" w14:textId="77777777" w:rsidR="00B26302" w:rsidRPr="008036DA" w:rsidRDefault="00B26302">
      <w:pPr>
        <w:rPr>
          <w:rStyle w:val="Emphasis"/>
          <w:i w:val="0"/>
        </w:rPr>
      </w:pPr>
    </w:p>
    <w:p w14:paraId="5CC16E7B" w14:textId="77777777" w:rsidR="00B26302" w:rsidRPr="008036DA" w:rsidRDefault="00B26302">
      <w:pPr>
        <w:rPr>
          <w:rStyle w:val="Emphasis"/>
          <w:i w:val="0"/>
        </w:rPr>
      </w:pPr>
    </w:p>
    <w:p w14:paraId="5CC16E7C" w14:textId="77777777" w:rsidR="00B26302" w:rsidRPr="008036DA" w:rsidRDefault="00B26302">
      <w:pPr>
        <w:rPr>
          <w:rStyle w:val="Emphasis"/>
          <w:i w:val="0"/>
        </w:rPr>
      </w:pPr>
    </w:p>
    <w:p w14:paraId="5CC16E7D" w14:textId="77777777" w:rsidR="00D12CF0" w:rsidRPr="008036DA" w:rsidRDefault="00D12CF0">
      <w:pPr>
        <w:rPr>
          <w:rStyle w:val="Emphasis"/>
          <w:i w:val="0"/>
        </w:rPr>
      </w:pPr>
    </w:p>
    <w:p w14:paraId="5CC16E7E" w14:textId="77777777" w:rsidR="00D12CF0" w:rsidRPr="008036DA" w:rsidRDefault="00D12CF0">
      <w:pPr>
        <w:rPr>
          <w:rStyle w:val="Emphasis"/>
          <w:i w:val="0"/>
        </w:rPr>
      </w:pPr>
    </w:p>
    <w:p w14:paraId="5CC16E7F" w14:textId="77777777" w:rsidR="00D12CF0" w:rsidRPr="008036DA" w:rsidRDefault="00D12CF0" w:rsidP="00D12CF0">
      <w:pPr>
        <w:pStyle w:val="NormalWeb"/>
        <w:kinsoku w:val="0"/>
        <w:overflowPunct w:val="0"/>
        <w:spacing w:before="0" w:beforeAutospacing="0" w:after="0" w:afterAutospacing="0"/>
        <w:jc w:val="center"/>
        <w:textAlignment w:val="baseline"/>
        <w:rPr>
          <w:rFonts w:asciiTheme="minorHAnsi" w:hAnsiTheme="minorHAnsi" w:cstheme="minorBidi"/>
          <w:b/>
          <w:bCs/>
          <w:i/>
          <w:iCs/>
          <w:color w:val="800080" w:themeColor="followedHyperlink"/>
          <w:kern w:val="24"/>
          <w:sz w:val="22"/>
          <w:szCs w:val="22"/>
        </w:rPr>
        <w:sectPr w:rsidR="00D12CF0" w:rsidRPr="008036DA" w:rsidSect="00E01253">
          <w:headerReference w:type="even" r:id="rId11"/>
          <w:headerReference w:type="default" r:id="rId12"/>
          <w:headerReference w:type="first" r:id="rId13"/>
          <w:pgSz w:w="12240" w:h="15840"/>
          <w:pgMar w:top="1440" w:right="1440" w:bottom="1440" w:left="1440" w:header="720" w:footer="720" w:gutter="0"/>
          <w:pgBorders w:offsetFrom="page">
            <w:top w:val="single" w:sz="36" w:space="24" w:color="8F23B3"/>
            <w:left w:val="single" w:sz="36" w:space="24" w:color="8F23B3"/>
            <w:bottom w:val="single" w:sz="36" w:space="24" w:color="8F23B3"/>
            <w:right w:val="single" w:sz="36" w:space="24" w:color="8F23B3"/>
          </w:pgBorders>
          <w:cols w:num="2" w:space="360"/>
          <w:docGrid w:linePitch="360"/>
        </w:sectPr>
      </w:pPr>
    </w:p>
    <w:p w14:paraId="5CC16E80" w14:textId="77777777" w:rsidR="00D12CF0" w:rsidRPr="008036DA" w:rsidRDefault="00D12CF0" w:rsidP="00D12CF0">
      <w:pPr>
        <w:pStyle w:val="NormalWeb"/>
        <w:kinsoku w:val="0"/>
        <w:overflowPunct w:val="0"/>
        <w:spacing w:before="0" w:beforeAutospacing="0" w:after="0" w:afterAutospacing="0"/>
        <w:jc w:val="center"/>
        <w:textAlignment w:val="baseline"/>
        <w:rPr>
          <w:rFonts w:asciiTheme="minorHAnsi" w:hAnsiTheme="minorHAnsi" w:cstheme="minorBidi"/>
          <w:b/>
          <w:bCs/>
          <w:i/>
          <w:iCs/>
          <w:color w:val="800080" w:themeColor="followedHyperlink"/>
          <w:kern w:val="24"/>
          <w:sz w:val="22"/>
          <w:szCs w:val="22"/>
        </w:rPr>
      </w:pPr>
    </w:p>
    <w:p w14:paraId="5CC16E81" w14:textId="77777777" w:rsidR="00D12CF0" w:rsidRPr="008036DA" w:rsidRDefault="00D12CF0" w:rsidP="007A73BD">
      <w:pPr>
        <w:pStyle w:val="NormalWeb"/>
        <w:kinsoku w:val="0"/>
        <w:overflowPunct w:val="0"/>
        <w:spacing w:before="0" w:beforeAutospacing="0" w:after="0" w:afterAutospacing="0"/>
        <w:jc w:val="right"/>
        <w:textAlignment w:val="baseline"/>
        <w:rPr>
          <w:rFonts w:asciiTheme="minorHAnsi" w:hAnsiTheme="minorHAnsi"/>
          <w:sz w:val="32"/>
          <w:szCs w:val="22"/>
        </w:rPr>
      </w:pPr>
      <w:r w:rsidRPr="008036DA">
        <w:rPr>
          <w:rFonts w:asciiTheme="minorHAnsi" w:hAnsiTheme="minorHAnsi" w:cstheme="minorBidi"/>
          <w:bCs/>
          <w:color w:val="000000" w:themeColor="text1"/>
          <w:kern w:val="24"/>
          <w:sz w:val="22"/>
          <w:szCs w:val="22"/>
        </w:rPr>
        <w:t xml:space="preserve">Our mission is to </w:t>
      </w:r>
      <w:r w:rsidRPr="004E223A">
        <w:rPr>
          <w:rFonts w:asciiTheme="minorHAnsi" w:hAnsiTheme="minorHAnsi" w:cstheme="minorBidi"/>
          <w:bCs/>
          <w:color w:val="000000" w:themeColor="text1"/>
          <w:kern w:val="24"/>
          <w:sz w:val="36"/>
          <w:szCs w:val="22"/>
        </w:rPr>
        <w:t>provide children facing adversity with strong and enduring, professionally supported 1-to-1 relationships that change their lives for the better, forever.</w:t>
      </w:r>
    </w:p>
    <w:p w14:paraId="5CC16E82" w14:textId="77777777" w:rsidR="00D12CF0" w:rsidRPr="008036DA" w:rsidRDefault="00D12CF0" w:rsidP="00D12CF0">
      <w:pPr>
        <w:pStyle w:val="NormalWeb"/>
        <w:kinsoku w:val="0"/>
        <w:overflowPunct w:val="0"/>
        <w:spacing w:before="0" w:beforeAutospacing="0" w:after="0" w:afterAutospacing="0"/>
        <w:jc w:val="center"/>
        <w:textAlignment w:val="baseline"/>
        <w:rPr>
          <w:rFonts w:asciiTheme="minorHAnsi" w:hAnsiTheme="minorHAnsi" w:cstheme="minorBidi"/>
          <w:b/>
          <w:bCs/>
          <w:i/>
          <w:iCs/>
          <w:color w:val="800080" w:themeColor="followedHyperlink"/>
          <w:kern w:val="24"/>
          <w:sz w:val="22"/>
          <w:szCs w:val="22"/>
        </w:rPr>
      </w:pPr>
    </w:p>
    <w:p w14:paraId="5CC16E83" w14:textId="77777777" w:rsidR="00D12CF0" w:rsidRPr="008036DA" w:rsidRDefault="00D12CF0" w:rsidP="00D12CF0">
      <w:pPr>
        <w:pStyle w:val="NormalWeb"/>
        <w:kinsoku w:val="0"/>
        <w:overflowPunct w:val="0"/>
        <w:spacing w:before="0" w:beforeAutospacing="0" w:after="0" w:afterAutospacing="0"/>
        <w:jc w:val="center"/>
        <w:textAlignment w:val="baseline"/>
        <w:rPr>
          <w:rFonts w:asciiTheme="minorHAnsi" w:hAnsiTheme="minorHAnsi" w:cstheme="minorBidi"/>
          <w:b/>
          <w:bCs/>
          <w:i/>
          <w:iCs/>
          <w:color w:val="800080" w:themeColor="followedHyperlink"/>
          <w:kern w:val="24"/>
          <w:sz w:val="22"/>
          <w:szCs w:val="22"/>
        </w:rPr>
      </w:pPr>
    </w:p>
    <w:p w14:paraId="5CC16E84" w14:textId="77777777" w:rsidR="00D12CF0" w:rsidRPr="008036DA" w:rsidRDefault="00D12CF0" w:rsidP="00D12CF0">
      <w:pPr>
        <w:pStyle w:val="NormalWeb"/>
        <w:kinsoku w:val="0"/>
        <w:overflowPunct w:val="0"/>
        <w:spacing w:before="0" w:beforeAutospacing="0" w:after="0" w:afterAutospacing="0"/>
        <w:jc w:val="center"/>
        <w:textAlignment w:val="baseline"/>
        <w:rPr>
          <w:rFonts w:asciiTheme="minorHAnsi" w:hAnsiTheme="minorHAnsi" w:cstheme="minorBidi"/>
          <w:b/>
          <w:bCs/>
          <w:i/>
          <w:iCs/>
          <w:color w:val="800080" w:themeColor="followedHyperlink"/>
          <w:kern w:val="24"/>
          <w:sz w:val="22"/>
          <w:szCs w:val="22"/>
        </w:rPr>
      </w:pPr>
    </w:p>
    <w:p w14:paraId="5CC16E85" w14:textId="77777777" w:rsidR="00D12CF0" w:rsidRPr="008036DA" w:rsidRDefault="00D12CF0" w:rsidP="00D12CF0">
      <w:pPr>
        <w:pStyle w:val="NormalWeb"/>
        <w:kinsoku w:val="0"/>
        <w:overflowPunct w:val="0"/>
        <w:spacing w:before="0" w:beforeAutospacing="0" w:after="0" w:afterAutospacing="0"/>
        <w:textAlignment w:val="baseline"/>
        <w:rPr>
          <w:rFonts w:asciiTheme="minorHAnsi" w:hAnsiTheme="minorHAnsi"/>
          <w:color w:val="8F23B3"/>
          <w:sz w:val="36"/>
          <w:szCs w:val="22"/>
        </w:rPr>
      </w:pPr>
      <w:r w:rsidRPr="008036DA">
        <w:rPr>
          <w:rFonts w:asciiTheme="minorHAnsi" w:hAnsiTheme="minorHAnsi" w:cstheme="minorBidi"/>
          <w:bCs/>
          <w:iCs/>
          <w:color w:val="8F23B3"/>
          <w:kern w:val="24"/>
          <w:sz w:val="22"/>
          <w:szCs w:val="22"/>
        </w:rPr>
        <w:t xml:space="preserve">We partner with parents/guardians, volunteers and others in the community </w:t>
      </w:r>
      <w:r w:rsidR="007A73BD" w:rsidRPr="008036DA">
        <w:rPr>
          <w:rFonts w:asciiTheme="minorHAnsi" w:hAnsiTheme="minorHAnsi" w:cstheme="minorBidi"/>
          <w:bCs/>
          <w:iCs/>
          <w:color w:val="8F23B3"/>
          <w:kern w:val="24"/>
          <w:sz w:val="22"/>
          <w:szCs w:val="22"/>
        </w:rPr>
        <w:br/>
      </w:r>
      <w:r w:rsidRPr="008036DA">
        <w:rPr>
          <w:rFonts w:asciiTheme="minorHAnsi" w:hAnsiTheme="minorHAnsi" w:cstheme="minorBidi"/>
          <w:bCs/>
          <w:iCs/>
          <w:color w:val="8F23B3"/>
          <w:kern w:val="24"/>
          <w:sz w:val="36"/>
          <w:szCs w:val="22"/>
        </w:rPr>
        <w:t xml:space="preserve">and hold ourselves accountable for each child </w:t>
      </w:r>
      <w:r w:rsidRPr="008036DA">
        <w:rPr>
          <w:rFonts w:asciiTheme="minorHAnsi" w:hAnsiTheme="minorHAnsi" w:cstheme="minorBidi"/>
          <w:bCs/>
          <w:iCs/>
          <w:color w:val="8F23B3"/>
          <w:kern w:val="24"/>
          <w:sz w:val="22"/>
          <w:szCs w:val="22"/>
        </w:rPr>
        <w:t>in our program achieving</w:t>
      </w:r>
      <w:r w:rsidRPr="004E223A">
        <w:rPr>
          <w:rFonts w:asciiTheme="minorHAnsi" w:hAnsiTheme="minorHAnsi" w:cstheme="minorBidi"/>
          <w:bCs/>
          <w:iCs/>
          <w:color w:val="8F23B3"/>
          <w:kern w:val="24"/>
          <w:sz w:val="22"/>
          <w:szCs w:val="22"/>
        </w:rPr>
        <w:t>:</w:t>
      </w:r>
    </w:p>
    <w:p w14:paraId="5CC16E86" w14:textId="77777777" w:rsidR="00D12CF0" w:rsidRPr="008036DA" w:rsidRDefault="00D12CF0" w:rsidP="00D12CF0">
      <w:pPr>
        <w:pStyle w:val="ListParagraph"/>
        <w:numPr>
          <w:ilvl w:val="1"/>
          <w:numId w:val="2"/>
        </w:numPr>
        <w:kinsoku w:val="0"/>
        <w:overflowPunct w:val="0"/>
        <w:textAlignment w:val="baseline"/>
        <w:rPr>
          <w:rFonts w:asciiTheme="minorHAnsi" w:eastAsia="Times New Roman" w:hAnsiTheme="minorHAnsi"/>
          <w:color w:val="8F23B3"/>
          <w:sz w:val="36"/>
          <w:szCs w:val="22"/>
        </w:rPr>
      </w:pPr>
      <w:r w:rsidRPr="008036DA">
        <w:rPr>
          <w:rFonts w:asciiTheme="minorHAnsi" w:hAnsiTheme="minorHAnsi" w:cstheme="minorBidi"/>
          <w:iCs/>
          <w:color w:val="8F23B3"/>
          <w:kern w:val="24"/>
          <w:sz w:val="36"/>
          <w:szCs w:val="22"/>
        </w:rPr>
        <w:t>Higher aspirations, greater confidence, and better relationships</w:t>
      </w:r>
    </w:p>
    <w:p w14:paraId="5CC16E87" w14:textId="77777777" w:rsidR="00D12CF0" w:rsidRPr="008036DA" w:rsidRDefault="00D12CF0" w:rsidP="00D12CF0">
      <w:pPr>
        <w:pStyle w:val="ListParagraph"/>
        <w:numPr>
          <w:ilvl w:val="1"/>
          <w:numId w:val="2"/>
        </w:numPr>
        <w:kinsoku w:val="0"/>
        <w:overflowPunct w:val="0"/>
        <w:textAlignment w:val="baseline"/>
        <w:rPr>
          <w:rFonts w:asciiTheme="minorHAnsi" w:eastAsia="Times New Roman" w:hAnsiTheme="minorHAnsi"/>
          <w:color w:val="8F23B3"/>
          <w:sz w:val="36"/>
          <w:szCs w:val="22"/>
        </w:rPr>
      </w:pPr>
      <w:r w:rsidRPr="008036DA">
        <w:rPr>
          <w:rFonts w:asciiTheme="minorHAnsi" w:hAnsiTheme="minorHAnsi" w:cstheme="minorBidi"/>
          <w:iCs/>
          <w:color w:val="8F23B3"/>
          <w:kern w:val="24"/>
          <w:sz w:val="36"/>
          <w:szCs w:val="22"/>
        </w:rPr>
        <w:t>Avoidance of risky behaviors</w:t>
      </w:r>
    </w:p>
    <w:p w14:paraId="5CC16E88" w14:textId="77777777" w:rsidR="00D12CF0" w:rsidRPr="008036DA" w:rsidRDefault="00D12CF0" w:rsidP="00D12CF0">
      <w:pPr>
        <w:pStyle w:val="ListParagraph"/>
        <w:numPr>
          <w:ilvl w:val="1"/>
          <w:numId w:val="2"/>
        </w:numPr>
        <w:kinsoku w:val="0"/>
        <w:overflowPunct w:val="0"/>
        <w:textAlignment w:val="baseline"/>
        <w:rPr>
          <w:rFonts w:asciiTheme="minorHAnsi" w:eastAsia="Times New Roman" w:hAnsiTheme="minorHAnsi"/>
          <w:color w:val="8F23B3"/>
          <w:sz w:val="36"/>
          <w:szCs w:val="22"/>
        </w:rPr>
      </w:pPr>
      <w:r w:rsidRPr="008036DA">
        <w:rPr>
          <w:rFonts w:asciiTheme="minorHAnsi" w:hAnsiTheme="minorHAnsi" w:cstheme="minorBidi"/>
          <w:iCs/>
          <w:color w:val="8F23B3"/>
          <w:kern w:val="24"/>
          <w:sz w:val="36"/>
          <w:szCs w:val="22"/>
        </w:rPr>
        <w:t>Educational success</w:t>
      </w:r>
    </w:p>
    <w:p w14:paraId="5CC16E89" w14:textId="77777777" w:rsidR="00513E7F" w:rsidRPr="008036DA" w:rsidRDefault="00513E7F">
      <w:pPr>
        <w:rPr>
          <w:rStyle w:val="Emphasis"/>
          <w:i w:val="0"/>
          <w:color w:val="000000" w:themeColor="text1"/>
          <w:sz w:val="36"/>
          <w:szCs w:val="36"/>
        </w:rPr>
      </w:pPr>
    </w:p>
    <w:p w14:paraId="5CC16E8A" w14:textId="77777777" w:rsidR="007A73BD" w:rsidRPr="008036DA" w:rsidRDefault="007A73BD">
      <w:pPr>
        <w:rPr>
          <w:rStyle w:val="Emphasis"/>
          <w:i w:val="0"/>
          <w:color w:val="000000" w:themeColor="text1"/>
          <w:sz w:val="36"/>
          <w:szCs w:val="36"/>
        </w:rPr>
      </w:pPr>
      <w:r w:rsidRPr="008036DA">
        <w:rPr>
          <w:rStyle w:val="Emphasis"/>
          <w:i w:val="0"/>
          <w:color w:val="000000" w:themeColor="text1"/>
          <w:sz w:val="36"/>
          <w:szCs w:val="36"/>
        </w:rPr>
        <w:t>This is what we do, this why we do</w:t>
      </w:r>
      <w:r w:rsidR="00513E7F" w:rsidRPr="008036DA">
        <w:rPr>
          <w:rStyle w:val="Emphasis"/>
          <w:i w:val="0"/>
          <w:color w:val="000000" w:themeColor="text1"/>
          <w:sz w:val="36"/>
          <w:szCs w:val="36"/>
        </w:rPr>
        <w:t xml:space="preserve"> it, and </w:t>
      </w:r>
      <w:proofErr w:type="gramStart"/>
      <w:r w:rsidR="00513E7F" w:rsidRPr="008036DA">
        <w:rPr>
          <w:rStyle w:val="Emphasis"/>
          <w:i w:val="0"/>
          <w:color w:val="000000" w:themeColor="text1"/>
          <w:sz w:val="36"/>
          <w:szCs w:val="36"/>
        </w:rPr>
        <w:t>this is why</w:t>
      </w:r>
      <w:proofErr w:type="gramEnd"/>
      <w:r w:rsidR="00513E7F" w:rsidRPr="008036DA">
        <w:rPr>
          <w:rStyle w:val="Emphasis"/>
          <w:i w:val="0"/>
          <w:color w:val="000000" w:themeColor="text1"/>
          <w:sz w:val="36"/>
          <w:szCs w:val="36"/>
        </w:rPr>
        <w:t xml:space="preserve"> it matters:</w:t>
      </w:r>
    </w:p>
    <w:p w14:paraId="5CC16E8B" w14:textId="3F6AA839" w:rsidR="00513E7F" w:rsidRPr="008036DA" w:rsidRDefault="00513E7F" w:rsidP="00513E7F">
      <w:pPr>
        <w:autoSpaceDE w:val="0"/>
        <w:autoSpaceDN w:val="0"/>
        <w:adjustRightInd w:val="0"/>
        <w:spacing w:after="0" w:line="240" w:lineRule="auto"/>
        <w:rPr>
          <w:rFonts w:cs="Arial-BoldMT"/>
          <w:b/>
          <w:bCs/>
          <w:color w:val="000000" w:themeColor="text1"/>
        </w:rPr>
      </w:pPr>
      <w:r w:rsidRPr="008036DA">
        <w:rPr>
          <w:rFonts w:cs="Arial-BoldMT"/>
          <w:b/>
          <w:bCs/>
          <w:color w:val="000000" w:themeColor="text1"/>
        </w:rPr>
        <w:t>201</w:t>
      </w:r>
      <w:r w:rsidR="001B6218">
        <w:rPr>
          <w:rFonts w:cs="Arial-BoldMT"/>
          <w:b/>
          <w:bCs/>
          <w:color w:val="000000" w:themeColor="text1"/>
        </w:rPr>
        <w:t>4</w:t>
      </w:r>
      <w:r w:rsidRPr="008036DA">
        <w:rPr>
          <w:rFonts w:cs="Arial-BoldMT"/>
          <w:b/>
          <w:bCs/>
          <w:color w:val="000000" w:themeColor="text1"/>
        </w:rPr>
        <w:t xml:space="preserve"> </w:t>
      </w:r>
      <w:r w:rsidR="00915AC9" w:rsidRPr="008036DA">
        <w:rPr>
          <w:rFonts w:cs="Arial-BoldMT"/>
          <w:b/>
          <w:bCs/>
          <w:color w:val="000000" w:themeColor="text1"/>
        </w:rPr>
        <w:t>p</w:t>
      </w:r>
      <w:r w:rsidRPr="008036DA">
        <w:rPr>
          <w:rFonts w:cs="Arial-BoldMT"/>
          <w:b/>
          <w:bCs/>
          <w:color w:val="000000" w:themeColor="text1"/>
        </w:rPr>
        <w:t xml:space="preserve">ercentage of </w:t>
      </w:r>
      <w:r w:rsidR="00915AC9" w:rsidRPr="008036DA">
        <w:rPr>
          <w:rFonts w:cs="Arial-BoldMT"/>
          <w:b/>
          <w:bCs/>
          <w:color w:val="000000" w:themeColor="text1"/>
        </w:rPr>
        <w:t>y</w:t>
      </w:r>
      <w:r w:rsidRPr="008036DA">
        <w:rPr>
          <w:rFonts w:cs="Arial-BoldMT"/>
          <w:b/>
          <w:bCs/>
          <w:color w:val="000000" w:themeColor="text1"/>
        </w:rPr>
        <w:t xml:space="preserve">outh </w:t>
      </w:r>
      <w:r w:rsidR="00915AC9" w:rsidRPr="008036DA">
        <w:rPr>
          <w:rFonts w:cs="Arial-BoldMT"/>
          <w:b/>
          <w:bCs/>
          <w:color w:val="000000" w:themeColor="text1"/>
        </w:rPr>
        <w:t>m</w:t>
      </w:r>
      <w:r w:rsidRPr="008036DA">
        <w:rPr>
          <w:rFonts w:cs="Arial-BoldMT"/>
          <w:b/>
          <w:bCs/>
          <w:color w:val="000000" w:themeColor="text1"/>
        </w:rPr>
        <w:t>aintaining or improving in our key areas:</w:t>
      </w:r>
    </w:p>
    <w:p w14:paraId="5CC16E8C" w14:textId="77777777" w:rsidR="00513E7F" w:rsidRPr="008036DA" w:rsidRDefault="00513E7F" w:rsidP="00513E7F">
      <w:pPr>
        <w:autoSpaceDE w:val="0"/>
        <w:autoSpaceDN w:val="0"/>
        <w:adjustRightInd w:val="0"/>
        <w:spacing w:after="0" w:line="240" w:lineRule="auto"/>
        <w:rPr>
          <w:rFonts w:cs="ArialMT"/>
          <w:color w:val="000000" w:themeColor="text1"/>
        </w:rPr>
      </w:pPr>
    </w:p>
    <w:tbl>
      <w:tblPr>
        <w:tblStyle w:val="LightShading-Accent4"/>
        <w:tblW w:w="0" w:type="auto"/>
        <w:tblLook w:val="04A0" w:firstRow="1" w:lastRow="0" w:firstColumn="1" w:lastColumn="0" w:noHBand="0" w:noVBand="1"/>
      </w:tblPr>
      <w:tblGrid>
        <w:gridCol w:w="3128"/>
        <w:gridCol w:w="3124"/>
        <w:gridCol w:w="3108"/>
      </w:tblGrid>
      <w:tr w:rsidR="00CB6388" w:rsidRPr="008036DA" w14:paraId="5CC16E90" w14:textId="77777777" w:rsidTr="002F77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C16E8D" w14:textId="77777777" w:rsidR="00CB6388" w:rsidRPr="008036DA" w:rsidRDefault="00CB6388" w:rsidP="00FA6F65">
            <w:pPr>
              <w:autoSpaceDE w:val="0"/>
              <w:autoSpaceDN w:val="0"/>
              <w:adjustRightInd w:val="0"/>
              <w:rPr>
                <w:rFonts w:cs="ArialMT"/>
                <w:color w:val="000000" w:themeColor="text1"/>
              </w:rPr>
            </w:pPr>
          </w:p>
        </w:tc>
        <w:tc>
          <w:tcPr>
            <w:tcW w:w="3192" w:type="dxa"/>
          </w:tcPr>
          <w:p w14:paraId="5CC16E8E" w14:textId="77777777" w:rsidR="00CB6388" w:rsidRPr="00E14D69" w:rsidRDefault="00CB6388" w:rsidP="008B0D5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MT"/>
                <w:color w:val="000000" w:themeColor="text1"/>
              </w:rPr>
            </w:pPr>
            <w:r w:rsidRPr="00E14D69">
              <w:rPr>
                <w:rFonts w:cs="Arial-BoldMT"/>
                <w:bCs w:val="0"/>
                <w:color w:val="000000" w:themeColor="text1"/>
              </w:rPr>
              <w:t>Community</w:t>
            </w:r>
          </w:p>
        </w:tc>
        <w:tc>
          <w:tcPr>
            <w:tcW w:w="3192" w:type="dxa"/>
          </w:tcPr>
          <w:p w14:paraId="5CC16E8F" w14:textId="77777777" w:rsidR="00CB6388" w:rsidRPr="008036DA" w:rsidRDefault="00CB6388" w:rsidP="008B0D5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MT"/>
                <w:color w:val="000000" w:themeColor="text1"/>
              </w:rPr>
            </w:pPr>
            <w:r w:rsidRPr="008036DA">
              <w:rPr>
                <w:rFonts w:cs="ArialMT"/>
                <w:color w:val="000000" w:themeColor="text1"/>
              </w:rPr>
              <w:t>Site and School</w:t>
            </w:r>
          </w:p>
        </w:tc>
      </w:tr>
      <w:tr w:rsidR="00CB6388" w:rsidRPr="008036DA" w14:paraId="5CC16E95" w14:textId="77777777" w:rsidTr="002F7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C16E91" w14:textId="77777777" w:rsidR="00CB6388" w:rsidRPr="008036DA" w:rsidRDefault="00CB6388" w:rsidP="00FA6F65">
            <w:pPr>
              <w:autoSpaceDE w:val="0"/>
              <w:autoSpaceDN w:val="0"/>
              <w:adjustRightInd w:val="0"/>
              <w:rPr>
                <w:rFonts w:cs="ArialMT"/>
                <w:color w:val="000000" w:themeColor="text1"/>
              </w:rPr>
            </w:pPr>
            <w:r w:rsidRPr="008036DA">
              <w:rPr>
                <w:rFonts w:cs="ArialMT"/>
                <w:color w:val="000000" w:themeColor="text1"/>
              </w:rPr>
              <w:t>Socio-Emotional Competence</w:t>
            </w:r>
          </w:p>
        </w:tc>
        <w:tc>
          <w:tcPr>
            <w:tcW w:w="3192" w:type="dxa"/>
          </w:tcPr>
          <w:p w14:paraId="5CC16E92" w14:textId="13CA6F58" w:rsidR="00CB6388" w:rsidRPr="008036DA" w:rsidRDefault="001B6218" w:rsidP="008B0D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MT"/>
                <w:color w:val="000000" w:themeColor="text1"/>
              </w:rPr>
            </w:pPr>
            <w:r>
              <w:rPr>
                <w:rFonts w:cs="ArialMT"/>
                <w:color w:val="000000" w:themeColor="text1"/>
              </w:rPr>
              <w:t>84</w:t>
            </w:r>
            <w:r w:rsidR="00CB6388" w:rsidRPr="008036DA">
              <w:rPr>
                <w:rFonts w:cs="ArialMT"/>
                <w:color w:val="000000" w:themeColor="text1"/>
              </w:rPr>
              <w:t>%</w:t>
            </w:r>
          </w:p>
        </w:tc>
        <w:tc>
          <w:tcPr>
            <w:tcW w:w="3192" w:type="dxa"/>
          </w:tcPr>
          <w:p w14:paraId="5CC16E93" w14:textId="1F0482FB" w:rsidR="00CB6388" w:rsidRPr="008036DA" w:rsidRDefault="001B6218" w:rsidP="008B0D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MT"/>
                <w:color w:val="000000" w:themeColor="text1"/>
              </w:rPr>
            </w:pPr>
            <w:r>
              <w:rPr>
                <w:rFonts w:cs="ArialMT"/>
                <w:color w:val="000000" w:themeColor="text1"/>
              </w:rPr>
              <w:t>77</w:t>
            </w:r>
            <w:r w:rsidR="00CB6388" w:rsidRPr="008036DA">
              <w:rPr>
                <w:rFonts w:cs="ArialMT"/>
                <w:color w:val="000000" w:themeColor="text1"/>
              </w:rPr>
              <w:t>%</w:t>
            </w:r>
          </w:p>
          <w:p w14:paraId="5CC16E94" w14:textId="77777777" w:rsidR="00CB6388" w:rsidRPr="008036DA" w:rsidRDefault="00CB6388" w:rsidP="008B0D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MT"/>
                <w:color w:val="000000" w:themeColor="text1"/>
              </w:rPr>
            </w:pPr>
          </w:p>
        </w:tc>
      </w:tr>
      <w:tr w:rsidR="00CB6388" w:rsidRPr="008036DA" w14:paraId="5CC16E9A" w14:textId="77777777" w:rsidTr="002F7745">
        <w:tc>
          <w:tcPr>
            <w:cnfStyle w:val="001000000000" w:firstRow="0" w:lastRow="0" w:firstColumn="1" w:lastColumn="0" w:oddVBand="0" w:evenVBand="0" w:oddHBand="0" w:evenHBand="0" w:firstRowFirstColumn="0" w:firstRowLastColumn="0" w:lastRowFirstColumn="0" w:lastRowLastColumn="0"/>
            <w:tcW w:w="3192" w:type="dxa"/>
          </w:tcPr>
          <w:p w14:paraId="5CC16E96" w14:textId="77777777" w:rsidR="00CB6388" w:rsidRPr="008036DA" w:rsidRDefault="00CB6388" w:rsidP="00FA6F65">
            <w:pPr>
              <w:autoSpaceDE w:val="0"/>
              <w:autoSpaceDN w:val="0"/>
              <w:adjustRightInd w:val="0"/>
              <w:rPr>
                <w:rFonts w:cs="ArialMT"/>
                <w:color w:val="000000" w:themeColor="text1"/>
              </w:rPr>
            </w:pPr>
            <w:r w:rsidRPr="008036DA">
              <w:rPr>
                <w:rFonts w:cs="ArialMT"/>
                <w:color w:val="000000" w:themeColor="text1"/>
              </w:rPr>
              <w:t>Educational Success</w:t>
            </w:r>
          </w:p>
        </w:tc>
        <w:tc>
          <w:tcPr>
            <w:tcW w:w="3192" w:type="dxa"/>
          </w:tcPr>
          <w:p w14:paraId="5CC16E97" w14:textId="1529B1AF" w:rsidR="00CB6388" w:rsidRPr="008036DA" w:rsidRDefault="001B6218" w:rsidP="008B0D5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color w:val="000000" w:themeColor="text1"/>
              </w:rPr>
            </w:pPr>
            <w:r>
              <w:rPr>
                <w:rFonts w:cs="ArialMT"/>
                <w:color w:val="000000" w:themeColor="text1"/>
              </w:rPr>
              <w:t>73</w:t>
            </w:r>
            <w:r w:rsidR="00CB6388" w:rsidRPr="008036DA">
              <w:rPr>
                <w:rFonts w:cs="ArialMT"/>
                <w:color w:val="000000" w:themeColor="text1"/>
              </w:rPr>
              <w:t>%</w:t>
            </w:r>
          </w:p>
        </w:tc>
        <w:tc>
          <w:tcPr>
            <w:tcW w:w="3192" w:type="dxa"/>
          </w:tcPr>
          <w:p w14:paraId="5CC16E98" w14:textId="7FBCEC7E" w:rsidR="00CB6388" w:rsidRPr="008036DA" w:rsidRDefault="001B6218" w:rsidP="008B0D5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color w:val="000000" w:themeColor="text1"/>
              </w:rPr>
            </w:pPr>
            <w:r>
              <w:rPr>
                <w:rFonts w:cs="ArialMT"/>
                <w:color w:val="000000" w:themeColor="text1"/>
              </w:rPr>
              <w:t>79</w:t>
            </w:r>
            <w:r w:rsidR="00CB6388" w:rsidRPr="008036DA">
              <w:rPr>
                <w:rFonts w:cs="ArialMT"/>
                <w:color w:val="000000" w:themeColor="text1"/>
              </w:rPr>
              <w:t>%</w:t>
            </w:r>
          </w:p>
          <w:p w14:paraId="5CC16E99" w14:textId="77777777" w:rsidR="00CB6388" w:rsidRPr="008036DA" w:rsidRDefault="00CB6388" w:rsidP="008B0D5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color w:val="000000" w:themeColor="text1"/>
              </w:rPr>
            </w:pPr>
          </w:p>
        </w:tc>
      </w:tr>
      <w:tr w:rsidR="00CB6388" w:rsidRPr="008036DA" w14:paraId="5CC16E9F" w14:textId="77777777" w:rsidTr="002F7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C16E9B" w14:textId="77777777" w:rsidR="00CB6388" w:rsidRPr="008036DA" w:rsidRDefault="00CB6388" w:rsidP="00FA6F65">
            <w:pPr>
              <w:autoSpaceDE w:val="0"/>
              <w:autoSpaceDN w:val="0"/>
              <w:adjustRightInd w:val="0"/>
              <w:rPr>
                <w:rFonts w:cs="ArialMT"/>
                <w:color w:val="000000" w:themeColor="text1"/>
              </w:rPr>
            </w:pPr>
            <w:r w:rsidRPr="008036DA">
              <w:rPr>
                <w:rFonts w:cs="ArialMT"/>
                <w:color w:val="000000" w:themeColor="text1"/>
              </w:rPr>
              <w:t>Avoidance of Risky Behaviors</w:t>
            </w:r>
          </w:p>
        </w:tc>
        <w:tc>
          <w:tcPr>
            <w:tcW w:w="3192" w:type="dxa"/>
          </w:tcPr>
          <w:p w14:paraId="5CC16E9C" w14:textId="5F1869EC" w:rsidR="00CB6388" w:rsidRPr="008036DA" w:rsidRDefault="001B6218" w:rsidP="008B0D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MT"/>
                <w:color w:val="000000" w:themeColor="text1"/>
              </w:rPr>
            </w:pPr>
            <w:r>
              <w:rPr>
                <w:rFonts w:cs="ArialMT"/>
                <w:color w:val="000000" w:themeColor="text1"/>
              </w:rPr>
              <w:t>67</w:t>
            </w:r>
            <w:r w:rsidR="00CB6388" w:rsidRPr="008036DA">
              <w:rPr>
                <w:rFonts w:cs="ArialMT"/>
                <w:color w:val="000000" w:themeColor="text1"/>
              </w:rPr>
              <w:t>%</w:t>
            </w:r>
          </w:p>
        </w:tc>
        <w:tc>
          <w:tcPr>
            <w:tcW w:w="3192" w:type="dxa"/>
          </w:tcPr>
          <w:p w14:paraId="5CC16E9D" w14:textId="672ECBF8" w:rsidR="00CB6388" w:rsidRPr="008036DA" w:rsidRDefault="001B6218" w:rsidP="008B0D5E">
            <w:pPr>
              <w:cnfStyle w:val="000000100000" w:firstRow="0" w:lastRow="0" w:firstColumn="0" w:lastColumn="0" w:oddVBand="0" w:evenVBand="0" w:oddHBand="1" w:evenHBand="0" w:firstRowFirstColumn="0" w:firstRowLastColumn="0" w:lastRowFirstColumn="0" w:lastRowLastColumn="0"/>
              <w:rPr>
                <w:color w:val="000000" w:themeColor="text1"/>
              </w:rPr>
            </w:pPr>
            <w:r>
              <w:rPr>
                <w:rFonts w:cs="ArialMT"/>
                <w:color w:val="000000" w:themeColor="text1"/>
              </w:rPr>
              <w:t>75</w:t>
            </w:r>
            <w:r w:rsidR="00CB6388" w:rsidRPr="008036DA">
              <w:rPr>
                <w:rFonts w:cs="ArialMT"/>
                <w:color w:val="000000" w:themeColor="text1"/>
              </w:rPr>
              <w:t>%</w:t>
            </w:r>
          </w:p>
          <w:p w14:paraId="5CC16E9E" w14:textId="77777777" w:rsidR="00CB6388" w:rsidRPr="008036DA" w:rsidRDefault="00CB6388" w:rsidP="008B0D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MT"/>
                <w:color w:val="000000" w:themeColor="text1"/>
              </w:rPr>
            </w:pPr>
          </w:p>
        </w:tc>
      </w:tr>
    </w:tbl>
    <w:p w14:paraId="5CC16EA0" w14:textId="77777777" w:rsidR="00290299" w:rsidRPr="008036DA" w:rsidRDefault="00290299">
      <w:pPr>
        <w:rPr>
          <w:rStyle w:val="Emphasis"/>
          <w:b/>
          <w:i w:val="0"/>
          <w:color w:val="7030A0"/>
        </w:rPr>
      </w:pPr>
    </w:p>
    <w:p w14:paraId="5CC16EA1" w14:textId="77777777" w:rsidR="00290299" w:rsidRPr="008036DA" w:rsidRDefault="00290299">
      <w:pPr>
        <w:rPr>
          <w:rStyle w:val="Emphasis"/>
          <w:b/>
          <w:i w:val="0"/>
          <w:color w:val="7030A0"/>
        </w:rPr>
      </w:pPr>
      <w:r w:rsidRPr="008036DA">
        <w:rPr>
          <w:rStyle w:val="Emphasis"/>
          <w:b/>
          <w:i w:val="0"/>
          <w:color w:val="7030A0"/>
        </w:rPr>
        <w:br w:type="page"/>
      </w:r>
    </w:p>
    <w:p w14:paraId="5CC16EA2" w14:textId="77777777" w:rsidR="00E42B9D" w:rsidRDefault="00E42B9D" w:rsidP="00E42B9D">
      <w:pPr>
        <w:rPr>
          <w:rStyle w:val="Emphasis"/>
          <w:b/>
          <w:i w:val="0"/>
          <w:color w:val="7030A0"/>
          <w:sz w:val="36"/>
          <w:szCs w:val="36"/>
        </w:rPr>
      </w:pPr>
      <w:r w:rsidRPr="008036DA">
        <w:rPr>
          <w:rStyle w:val="Emphasis"/>
          <w:b/>
          <w:i w:val="0"/>
          <w:color w:val="7030A0"/>
        </w:rPr>
        <w:lastRenderedPageBreak/>
        <w:t xml:space="preserve">About </w:t>
      </w:r>
      <w:r>
        <w:rPr>
          <w:rStyle w:val="Emphasis"/>
          <w:b/>
          <w:i w:val="0"/>
          <w:color w:val="7030A0"/>
          <w:sz w:val="36"/>
          <w:szCs w:val="36"/>
        </w:rPr>
        <w:t>Our Mentoring Programs</w:t>
      </w:r>
    </w:p>
    <w:p w14:paraId="5CC16EA3" w14:textId="77777777" w:rsidR="00E42B9D" w:rsidRDefault="00E42B9D" w:rsidP="00E42B9D">
      <w:pPr>
        <w:rPr>
          <w:rStyle w:val="Emphasis"/>
          <w:i w:val="0"/>
          <w:color w:val="000000" w:themeColor="text1"/>
        </w:rPr>
      </w:pPr>
      <w:r w:rsidRPr="00E42B9D">
        <w:rPr>
          <w:rStyle w:val="Emphasis"/>
          <w:i w:val="0"/>
          <w:color w:val="000000" w:themeColor="text1"/>
        </w:rPr>
        <w:t>Big Brothers Bi</w:t>
      </w:r>
      <w:r>
        <w:rPr>
          <w:rStyle w:val="Emphasis"/>
          <w:i w:val="0"/>
          <w:color w:val="000000" w:themeColor="text1"/>
        </w:rPr>
        <w:t>g Sisters offers two primary mentoring programs: community-based, in which a Big and a Little spend time in the community doing activities; and site-based, where the Big visits with the Little at his or her school or another specified facility. You’ll discuss the options and the best choices for your schedule and for your Little’s needs early in the enrollment process. Here’s a brief overview of both.</w:t>
      </w:r>
    </w:p>
    <w:p w14:paraId="5CC16EA4" w14:textId="77777777" w:rsidR="00E42B9D" w:rsidRDefault="00E42B9D" w:rsidP="00E42B9D">
      <w:pPr>
        <w:rPr>
          <w:rStyle w:val="Emphasis"/>
          <w:i w:val="0"/>
          <w:color w:val="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42B9D" w:rsidRPr="00E42B9D" w14:paraId="5CC16EAF" w14:textId="77777777" w:rsidTr="00E42B9D">
        <w:tc>
          <w:tcPr>
            <w:tcW w:w="2500" w:type="pct"/>
          </w:tcPr>
          <w:p w14:paraId="5CC16EA5" w14:textId="77777777" w:rsidR="00E42B9D" w:rsidRDefault="00E42B9D" w:rsidP="00E42B9D">
            <w:pPr>
              <w:pStyle w:val="Heading1"/>
              <w:spacing w:before="0"/>
              <w:jc w:val="center"/>
              <w:outlineLvl w:val="0"/>
              <w:rPr>
                <w:rFonts w:asciiTheme="minorHAnsi" w:hAnsiTheme="minorHAnsi"/>
                <w:color w:val="000000" w:themeColor="text1"/>
                <w:sz w:val="24"/>
                <w:szCs w:val="24"/>
              </w:rPr>
            </w:pPr>
            <w:r w:rsidRPr="00E42B9D">
              <w:rPr>
                <w:rFonts w:asciiTheme="minorHAnsi" w:hAnsiTheme="minorHAnsi"/>
                <w:color w:val="000000" w:themeColor="text1"/>
                <w:sz w:val="24"/>
                <w:szCs w:val="24"/>
              </w:rPr>
              <w:t>Community Based Mentoring</w:t>
            </w:r>
          </w:p>
          <w:p w14:paraId="5CC16EA6" w14:textId="77777777" w:rsidR="00E42B9D" w:rsidRPr="00E42B9D" w:rsidRDefault="00E42B9D" w:rsidP="00E42B9D"/>
          <w:p w14:paraId="5CC16EA7" w14:textId="77777777" w:rsidR="00E42B9D" w:rsidRDefault="00E42B9D" w:rsidP="00E42B9D">
            <w:pPr>
              <w:pStyle w:val="Heading1"/>
              <w:spacing w:before="0"/>
              <w:outlineLvl w:val="0"/>
              <w:rPr>
                <w:rFonts w:asciiTheme="minorHAnsi" w:hAnsiTheme="minorHAnsi"/>
                <w:b w:val="0"/>
                <w:color w:val="000000" w:themeColor="text1"/>
                <w:sz w:val="22"/>
                <w:szCs w:val="22"/>
              </w:rPr>
            </w:pPr>
            <w:r w:rsidRPr="00E42B9D">
              <w:rPr>
                <w:rFonts w:asciiTheme="minorHAnsi" w:hAnsiTheme="minorHAnsi"/>
                <w:b w:val="0"/>
                <w:color w:val="000000" w:themeColor="text1"/>
                <w:sz w:val="22"/>
                <w:szCs w:val="22"/>
              </w:rPr>
              <w:t xml:space="preserve">Big Brother and Big Sister volunteers provide children and youth – our “Littles” individualized time and attention on a regular basis, typically 2 – 4 times a month, for two to three hours. </w:t>
            </w:r>
          </w:p>
          <w:p w14:paraId="5CC16EA8" w14:textId="77777777" w:rsidR="00E42B9D" w:rsidRDefault="00E42B9D" w:rsidP="00E42B9D">
            <w:pPr>
              <w:pStyle w:val="Heading1"/>
              <w:outlineLvl w:val="0"/>
              <w:rPr>
                <w:rFonts w:asciiTheme="minorHAnsi" w:hAnsiTheme="minorHAnsi"/>
                <w:b w:val="0"/>
                <w:color w:val="000000" w:themeColor="text1"/>
                <w:sz w:val="22"/>
                <w:szCs w:val="22"/>
              </w:rPr>
            </w:pPr>
            <w:r w:rsidRPr="00E42B9D">
              <w:rPr>
                <w:rFonts w:asciiTheme="minorHAnsi" w:hAnsiTheme="minorHAnsi"/>
                <w:b w:val="0"/>
                <w:color w:val="000000" w:themeColor="text1"/>
                <w:sz w:val="22"/>
                <w:szCs w:val="22"/>
              </w:rPr>
              <w:t>During unstructured weekly or bi weekly outings, filled with conversations and shared activities, they develop a relationship that helps youth manage the every</w:t>
            </w:r>
            <w:r>
              <w:rPr>
                <w:rFonts w:asciiTheme="minorHAnsi" w:hAnsiTheme="minorHAnsi"/>
                <w:b w:val="0"/>
                <w:color w:val="000000" w:themeColor="text1"/>
                <w:sz w:val="22"/>
                <w:szCs w:val="22"/>
              </w:rPr>
              <w:t>-</w:t>
            </w:r>
            <w:r w:rsidRPr="00E42B9D">
              <w:rPr>
                <w:rFonts w:asciiTheme="minorHAnsi" w:hAnsiTheme="minorHAnsi"/>
                <w:b w:val="0"/>
                <w:color w:val="000000" w:themeColor="text1"/>
                <w:sz w:val="22"/>
                <w:szCs w:val="22"/>
              </w:rPr>
              <w:t xml:space="preserve"> day challenges that are part of “growing up.” </w:t>
            </w:r>
          </w:p>
          <w:p w14:paraId="5CC16EA9" w14:textId="77777777" w:rsidR="00E42B9D" w:rsidRPr="00E42B9D" w:rsidRDefault="00E42B9D" w:rsidP="00E42B9D">
            <w:pPr>
              <w:pStyle w:val="Heading1"/>
              <w:outlineLvl w:val="0"/>
              <w:rPr>
                <w:rFonts w:asciiTheme="minorHAnsi" w:hAnsiTheme="minorHAnsi"/>
                <w:b w:val="0"/>
                <w:color w:val="000000" w:themeColor="text1"/>
                <w:sz w:val="22"/>
                <w:szCs w:val="22"/>
              </w:rPr>
            </w:pPr>
            <w:r w:rsidRPr="00E42B9D">
              <w:rPr>
                <w:rFonts w:asciiTheme="minorHAnsi" w:hAnsiTheme="minorHAnsi"/>
                <w:b w:val="0"/>
                <w:color w:val="000000" w:themeColor="text1"/>
                <w:sz w:val="22"/>
                <w:szCs w:val="22"/>
              </w:rPr>
              <w:t>During the time with their Big, children gain new skills, explore new interests and test behaviors that expand their experience base beyond their family or neighborhood.</w:t>
            </w:r>
          </w:p>
        </w:tc>
        <w:tc>
          <w:tcPr>
            <w:tcW w:w="2500" w:type="pct"/>
          </w:tcPr>
          <w:p w14:paraId="5CC16EAA" w14:textId="77777777" w:rsidR="00E42B9D" w:rsidRDefault="00E42B9D" w:rsidP="00E42B9D">
            <w:pPr>
              <w:pStyle w:val="Heading2"/>
              <w:jc w:val="center"/>
              <w:outlineLvl w:val="1"/>
              <w:rPr>
                <w:rFonts w:asciiTheme="minorHAnsi" w:hAnsiTheme="minorHAnsi"/>
                <w:color w:val="000000" w:themeColor="text1"/>
                <w:szCs w:val="22"/>
              </w:rPr>
            </w:pPr>
            <w:r w:rsidRPr="00E42B9D">
              <w:rPr>
                <w:rFonts w:asciiTheme="minorHAnsi" w:hAnsiTheme="minorHAnsi"/>
                <w:color w:val="000000" w:themeColor="text1"/>
                <w:szCs w:val="22"/>
              </w:rPr>
              <w:t>Site-Based Mentoring</w:t>
            </w:r>
          </w:p>
          <w:p w14:paraId="5CC16EAB" w14:textId="77777777" w:rsidR="00E42B9D" w:rsidRPr="00E42B9D" w:rsidRDefault="00E42B9D" w:rsidP="00E42B9D"/>
          <w:p w14:paraId="5CC16EAC" w14:textId="77777777" w:rsidR="00E42B9D" w:rsidRPr="00E42B9D" w:rsidRDefault="00E42B9D" w:rsidP="00E42B9D">
            <w:pPr>
              <w:pStyle w:val="NormalWeb"/>
              <w:spacing w:before="0" w:beforeAutospacing="0"/>
              <w:rPr>
                <w:rFonts w:asciiTheme="minorHAnsi" w:hAnsiTheme="minorHAnsi"/>
                <w:color w:val="000000" w:themeColor="text1"/>
                <w:sz w:val="22"/>
                <w:szCs w:val="22"/>
              </w:rPr>
            </w:pPr>
            <w:r w:rsidRPr="00E42B9D">
              <w:rPr>
                <w:rFonts w:asciiTheme="minorHAnsi" w:hAnsiTheme="minorHAnsi"/>
                <w:color w:val="000000" w:themeColor="text1"/>
                <w:sz w:val="22"/>
                <w:szCs w:val="22"/>
              </w:rPr>
              <w:t xml:space="preserve">Volunteers offer children and youth individualized time and attention on a consistent basis, with the venue being the child’s school or other facility rather than out in the community. Teachers identify those children who can most benefit from an extra caring adult in their lives. Volunteers and children meet regularly during the school year – typically each week, utilizing the resources available within the school: computer labs, the library, the gym, a classroom, or the schoolyard. During the summer, they may exchange letters, email messages or phone calls, or attend an agency-sponsored event. Some matches enter a status called School-Based Plus which allows them to meet away from the school campus. And some matches move to become Community-Based Matches so they can meet more regularly. </w:t>
            </w:r>
          </w:p>
          <w:p w14:paraId="5CC16EAD" w14:textId="77777777" w:rsidR="00E42B9D" w:rsidRPr="00E42B9D" w:rsidRDefault="00E42B9D" w:rsidP="00E42B9D">
            <w:pPr>
              <w:pStyle w:val="NormalWeb"/>
              <w:rPr>
                <w:rFonts w:asciiTheme="minorHAnsi" w:hAnsiTheme="minorHAnsi"/>
                <w:color w:val="000000" w:themeColor="text1"/>
                <w:sz w:val="22"/>
                <w:szCs w:val="22"/>
              </w:rPr>
            </w:pPr>
            <w:r w:rsidRPr="00E42B9D">
              <w:rPr>
                <w:rFonts w:asciiTheme="minorHAnsi" w:hAnsiTheme="minorHAnsi"/>
                <w:color w:val="000000" w:themeColor="text1"/>
                <w:sz w:val="22"/>
                <w:szCs w:val="22"/>
              </w:rPr>
              <w:t xml:space="preserve">Whether they play board games, or read the newspaper together, their relationship promotes a positive school experience for the child: good attendance, positive peer and adult relationships, a positive attitude, and academic enrichment. As their friendship evolves over time, volunteers and children discover ways to make school and learning fun. When matches continue from one school year to the next, volunteers experience the satisfaction of watching their Littles achieve success in school. </w:t>
            </w:r>
          </w:p>
          <w:p w14:paraId="5CC16EAE" w14:textId="77777777" w:rsidR="00E42B9D" w:rsidRPr="00E42B9D" w:rsidRDefault="00E42B9D" w:rsidP="00E42B9D">
            <w:pPr>
              <w:pStyle w:val="NormalWeb"/>
              <w:rPr>
                <w:rFonts w:asciiTheme="minorHAnsi" w:hAnsiTheme="minorHAnsi"/>
                <w:color w:val="000000" w:themeColor="text1"/>
                <w:sz w:val="22"/>
                <w:szCs w:val="22"/>
              </w:rPr>
            </w:pPr>
          </w:p>
        </w:tc>
      </w:tr>
    </w:tbl>
    <w:p w14:paraId="5CC16EB0" w14:textId="77777777" w:rsidR="0050296E" w:rsidRDefault="0050296E" w:rsidP="0050296E">
      <w:pPr>
        <w:tabs>
          <w:tab w:val="left" w:pos="540"/>
        </w:tabs>
        <w:rPr>
          <w:rFonts w:ascii="Arial" w:hAnsi="Arial" w:cs="Arial"/>
        </w:rPr>
      </w:pPr>
    </w:p>
    <w:p w14:paraId="5CC16EB1" w14:textId="77777777" w:rsidR="0050296E" w:rsidRDefault="0050296E" w:rsidP="0050296E">
      <w:pPr>
        <w:tabs>
          <w:tab w:val="left" w:pos="540"/>
        </w:tabs>
        <w:rPr>
          <w:rFonts w:ascii="Arial" w:hAnsi="Arial" w:cs="Arial"/>
        </w:rPr>
      </w:pPr>
    </w:p>
    <w:p w14:paraId="11BB1A4B" w14:textId="77777777" w:rsidR="008A7775" w:rsidRDefault="008A7775" w:rsidP="00E42B9D">
      <w:pPr>
        <w:rPr>
          <w:rStyle w:val="Emphasis"/>
          <w:b/>
          <w:i w:val="0"/>
          <w:color w:val="7030A0"/>
        </w:rPr>
      </w:pPr>
    </w:p>
    <w:p w14:paraId="5A2EB42F" w14:textId="77777777" w:rsidR="008A7775" w:rsidRDefault="008A7775" w:rsidP="00E42B9D">
      <w:pPr>
        <w:rPr>
          <w:rStyle w:val="Emphasis"/>
          <w:b/>
          <w:i w:val="0"/>
          <w:color w:val="7030A0"/>
        </w:rPr>
      </w:pPr>
    </w:p>
    <w:p w14:paraId="5CC16EB2" w14:textId="77777777" w:rsidR="00E42B9D" w:rsidRDefault="00E42B9D" w:rsidP="00E42B9D">
      <w:pPr>
        <w:rPr>
          <w:rStyle w:val="Emphasis"/>
          <w:b/>
          <w:i w:val="0"/>
          <w:color w:val="7030A0"/>
          <w:sz w:val="36"/>
          <w:szCs w:val="36"/>
        </w:rPr>
      </w:pPr>
      <w:r w:rsidRPr="008036DA">
        <w:rPr>
          <w:rStyle w:val="Emphasis"/>
          <w:b/>
          <w:i w:val="0"/>
          <w:color w:val="7030A0"/>
        </w:rPr>
        <w:t xml:space="preserve">About </w:t>
      </w:r>
      <w:r>
        <w:rPr>
          <w:rStyle w:val="Emphasis"/>
          <w:b/>
          <w:i w:val="0"/>
          <w:color w:val="7030A0"/>
          <w:sz w:val="36"/>
          <w:szCs w:val="36"/>
        </w:rPr>
        <w:t>Your Role</w:t>
      </w:r>
    </w:p>
    <w:p w14:paraId="5CC16EB3" w14:textId="77777777" w:rsidR="00E42B9D" w:rsidRPr="00E42B9D" w:rsidRDefault="00E42B9D" w:rsidP="008A7775">
      <w:pPr>
        <w:rPr>
          <w:b/>
          <w:bCs/>
        </w:rPr>
      </w:pPr>
      <w:r w:rsidRPr="00E42B9D">
        <w:rPr>
          <w:sz w:val="28"/>
        </w:rPr>
        <w:t xml:space="preserve">We need you to be an active Partner.  </w:t>
      </w:r>
      <w:r w:rsidRPr="00E42B9D">
        <w:t>Working together</w:t>
      </w:r>
      <w:r>
        <w:t>,</w:t>
      </w:r>
      <w:r w:rsidRPr="00E42B9D">
        <w:t xml:space="preserve"> p</w:t>
      </w:r>
      <w:r>
        <w:t xml:space="preserve">arents or </w:t>
      </w:r>
      <w:r w:rsidRPr="00E42B9D">
        <w:t>care givers, volunteers, and BBBS staff members plan activities and opportunities that can have a powerful and positive impact on your child. Here’s what you can expect to participate in as a partner in this match:</w:t>
      </w:r>
    </w:p>
    <w:p w14:paraId="5CC16EB6" w14:textId="77777777" w:rsidR="0050296E" w:rsidRDefault="00534609" w:rsidP="008A7775">
      <w:pPr>
        <w:rPr>
          <w:rFonts w:cs="Arial"/>
          <w:bCs/>
          <w:spacing w:val="-6"/>
        </w:rPr>
      </w:pPr>
      <w:r>
        <w:rPr>
          <w:rFonts w:cs="Arial"/>
          <w:b/>
          <w:bCs/>
          <w:spacing w:val="-6"/>
          <w:sz w:val="24"/>
        </w:rPr>
        <w:t>Talk with</w:t>
      </w:r>
      <w:r w:rsidR="00E42B9D" w:rsidRPr="00E42B9D">
        <w:rPr>
          <w:rFonts w:cs="Arial"/>
          <w:b/>
          <w:bCs/>
          <w:spacing w:val="-6"/>
          <w:sz w:val="24"/>
        </w:rPr>
        <w:t xml:space="preserve"> Match Support </w:t>
      </w:r>
      <w:r>
        <w:rPr>
          <w:rFonts w:cs="Arial"/>
          <w:b/>
          <w:bCs/>
          <w:spacing w:val="-6"/>
          <w:sz w:val="24"/>
        </w:rPr>
        <w:t>monthly</w:t>
      </w:r>
      <w:r w:rsidR="00E42B9D">
        <w:rPr>
          <w:rFonts w:cs="Arial"/>
          <w:bCs/>
          <w:spacing w:val="-6"/>
        </w:rPr>
        <w:t xml:space="preserve">. </w:t>
      </w:r>
      <w:r w:rsidR="00E42B9D" w:rsidRPr="00E42B9D">
        <w:rPr>
          <w:rFonts w:cs="Arial"/>
          <w:bCs/>
          <w:spacing w:val="-6"/>
        </w:rPr>
        <w:t xml:space="preserve">We will </w:t>
      </w:r>
      <w:r w:rsidR="00E42B9D">
        <w:rPr>
          <w:rFonts w:cs="Arial"/>
          <w:bCs/>
          <w:spacing w:val="-6"/>
        </w:rPr>
        <w:t>contact</w:t>
      </w:r>
      <w:r w:rsidR="00E42B9D" w:rsidRPr="00E42B9D">
        <w:rPr>
          <w:rFonts w:cs="Arial"/>
          <w:bCs/>
          <w:spacing w:val="-6"/>
        </w:rPr>
        <w:t xml:space="preserve"> you monthly to get your point of view</w:t>
      </w:r>
      <w:r>
        <w:rPr>
          <w:rFonts w:cs="Arial"/>
          <w:bCs/>
          <w:spacing w:val="-6"/>
        </w:rPr>
        <w:t xml:space="preserve"> about the match</w:t>
      </w:r>
      <w:r w:rsidR="00E42B9D" w:rsidRPr="00E42B9D">
        <w:rPr>
          <w:rFonts w:cs="Arial"/>
          <w:bCs/>
          <w:spacing w:val="-6"/>
        </w:rPr>
        <w:t>, observations and questions. This monthly contact is required - it</w:t>
      </w:r>
      <w:r w:rsidR="0050296E" w:rsidRPr="00E42B9D">
        <w:rPr>
          <w:rFonts w:cs="Arial"/>
          <w:bCs/>
          <w:spacing w:val="-6"/>
        </w:rPr>
        <w:t xml:space="preserve"> allows us to provide support, and offer ideas if problems arise.   </w:t>
      </w:r>
      <w:r w:rsidR="00E42B9D">
        <w:rPr>
          <w:rFonts w:cs="Arial"/>
          <w:bCs/>
          <w:spacing w:val="-6"/>
        </w:rPr>
        <w:t>Note that for safety purposes, we will suspend or terminate any match where consistent conversation is not occurring.</w:t>
      </w:r>
    </w:p>
    <w:p w14:paraId="5CC16EB7" w14:textId="77777777" w:rsidR="0050296E" w:rsidRDefault="00E42B9D" w:rsidP="008A7775">
      <w:pPr>
        <w:rPr>
          <w:rStyle w:val="Emphasis"/>
          <w:i w:val="0"/>
        </w:rPr>
      </w:pPr>
      <w:r w:rsidRPr="00E42B9D">
        <w:rPr>
          <w:rStyle w:val="Emphasis"/>
          <w:b/>
          <w:i w:val="0"/>
          <w:sz w:val="24"/>
        </w:rPr>
        <w:t>Along with your child, participate in scheduled assessments and other requests</w:t>
      </w:r>
      <w:r>
        <w:rPr>
          <w:rStyle w:val="Emphasis"/>
          <w:i w:val="0"/>
        </w:rPr>
        <w:t>, Big Brothers Big Sisters uses assessment date to recommend match direction, identify resources you may need, to evaluate the effectiveness of the program and of course, to ensure safety.</w:t>
      </w:r>
    </w:p>
    <w:p w14:paraId="5CC16EB8" w14:textId="77777777" w:rsidR="00E42B9D" w:rsidRDefault="00E42B9D" w:rsidP="008A7775">
      <w:pPr>
        <w:rPr>
          <w:rFonts w:cs="Arial"/>
          <w:b/>
        </w:rPr>
      </w:pPr>
      <w:r w:rsidRPr="00E42B9D">
        <w:rPr>
          <w:rFonts w:cs="Arial"/>
        </w:rPr>
        <w:t xml:space="preserve">Know about each activity and give your approval in advance.  When your child returns home from an activity with their Big, it’s very important that you talk openly with them about the activity.  </w:t>
      </w:r>
      <w:r>
        <w:rPr>
          <w:rFonts w:cs="Arial"/>
        </w:rPr>
        <w:t>We’ll talk with you about your observations and conversations during our monthly conversations.</w:t>
      </w:r>
    </w:p>
    <w:p w14:paraId="5CC16EBA" w14:textId="77777777" w:rsidR="00E42B9D" w:rsidRPr="00E42B9D" w:rsidRDefault="00E42B9D" w:rsidP="008A7775">
      <w:r w:rsidRPr="00E42B9D">
        <w:rPr>
          <w:b/>
          <w:sz w:val="24"/>
        </w:rPr>
        <w:t>Call us!</w:t>
      </w:r>
      <w:r w:rsidRPr="00E42B9D">
        <w:rPr>
          <w:sz w:val="24"/>
        </w:rPr>
        <w:t xml:space="preserve"> </w:t>
      </w:r>
      <w:r>
        <w:t xml:space="preserve">If you need help locating resources, </w:t>
      </w:r>
      <w:r w:rsidR="00534609">
        <w:t xml:space="preserve">are moving, have a joy to share, </w:t>
      </w:r>
      <w:r>
        <w:t>have safety concerns or need to talk about the match, call your Match Support Specialist.</w:t>
      </w:r>
    </w:p>
    <w:p w14:paraId="5CC16EBB" w14:textId="77777777" w:rsidR="00E42B9D" w:rsidRPr="008A7775" w:rsidRDefault="00E42B9D" w:rsidP="008A7775">
      <w:r w:rsidRPr="00E42B9D">
        <w:rPr>
          <w:rStyle w:val="Emphasis"/>
          <w:b/>
          <w:i w:val="0"/>
          <w:sz w:val="24"/>
        </w:rPr>
        <w:t>Respect boundaries</w:t>
      </w:r>
      <w:r>
        <w:rPr>
          <w:rStyle w:val="Emphasis"/>
          <w:i w:val="0"/>
        </w:rPr>
        <w:t xml:space="preserve">. We educate volunteers, families </w:t>
      </w:r>
      <w:r w:rsidRPr="008A7775">
        <w:t>and Littles about the importance of focusing on what this match is and</w:t>
      </w:r>
      <w:r w:rsidR="00534609" w:rsidRPr="008A7775">
        <w:t xml:space="preserve"> what it </w:t>
      </w:r>
      <w:r w:rsidRPr="008A7775">
        <w:t>isn’t. For example, we ask all parents to remember that the Big is a volunteer and should not be asked to perform any services for the family, buy clothes or supplies, be asked to take siblings on outings, bring the child home to an empty house, and so on.  We’ll look more at volunteer roles and responsibilities further on in this guide.</w:t>
      </w:r>
    </w:p>
    <w:p w14:paraId="5CC16EBC" w14:textId="77777777" w:rsidR="00AD7B90" w:rsidRPr="00FF64C5" w:rsidRDefault="00E42B9D" w:rsidP="008A7775">
      <w:pPr>
        <w:rPr>
          <w:rFonts w:cs="Arial"/>
          <w:b/>
          <w:sz w:val="28"/>
          <w:szCs w:val="28"/>
        </w:rPr>
      </w:pPr>
      <w:r w:rsidRPr="00E42B9D">
        <w:rPr>
          <w:rStyle w:val="Emphasis"/>
          <w:b/>
          <w:i w:val="0"/>
          <w:sz w:val="24"/>
        </w:rPr>
        <w:t>Follow all policies, procedures and ground-rules</w:t>
      </w:r>
      <w:r>
        <w:rPr>
          <w:rStyle w:val="Emphasis"/>
          <w:i w:val="0"/>
        </w:rPr>
        <w:t>. Without exception, it is critical to safety and healthy relationship development that you adhere to our rules, as do our volunteers. We will discuss these during your training.</w:t>
      </w:r>
      <w:r w:rsidR="00AD7B90">
        <w:rPr>
          <w:rStyle w:val="Emphasis"/>
          <w:i w:val="0"/>
        </w:rPr>
        <w:t xml:space="preserve"> </w:t>
      </w:r>
      <w:r w:rsidR="00AD7B90" w:rsidRPr="00FF64C5">
        <w:rPr>
          <w:rFonts w:cs="Arial"/>
          <w:b/>
          <w:sz w:val="28"/>
          <w:szCs w:val="28"/>
        </w:rPr>
        <w:t xml:space="preserve">Disregard or violation of </w:t>
      </w:r>
      <w:r w:rsidR="00AD7B90">
        <w:rPr>
          <w:rFonts w:cs="Arial"/>
          <w:b/>
          <w:sz w:val="28"/>
          <w:szCs w:val="28"/>
        </w:rPr>
        <w:t xml:space="preserve">policies and </w:t>
      </w:r>
      <w:r w:rsidR="00AD7B90" w:rsidRPr="00FF64C5">
        <w:rPr>
          <w:rFonts w:cs="Arial"/>
          <w:b/>
          <w:sz w:val="28"/>
          <w:szCs w:val="28"/>
        </w:rPr>
        <w:t>ground rules may result in immediate or discretionary suspension or termination of the match</w:t>
      </w:r>
      <w:r w:rsidR="00AD7B90">
        <w:rPr>
          <w:rFonts w:cs="Arial"/>
          <w:b/>
          <w:sz w:val="28"/>
          <w:szCs w:val="28"/>
        </w:rPr>
        <w:t>.</w:t>
      </w:r>
      <w:r w:rsidR="00AD7B90" w:rsidRPr="00FF64C5">
        <w:rPr>
          <w:rFonts w:cs="Arial"/>
          <w:b/>
          <w:sz w:val="28"/>
          <w:szCs w:val="28"/>
        </w:rPr>
        <w:t xml:space="preserve"> </w:t>
      </w:r>
    </w:p>
    <w:p w14:paraId="5CC16EBE" w14:textId="6DB879B3" w:rsidR="00534609" w:rsidRPr="00534609" w:rsidRDefault="00534609" w:rsidP="008A7775">
      <w:pPr>
        <w:rPr>
          <w:rStyle w:val="Emphasis"/>
          <w:i w:val="0"/>
        </w:rPr>
      </w:pPr>
      <w:r w:rsidRPr="008A7775">
        <w:rPr>
          <w:rStyle w:val="Emphasis"/>
          <w:b/>
          <w:i w:val="0"/>
          <w:sz w:val="28"/>
        </w:rPr>
        <w:t>Support your child</w:t>
      </w:r>
      <w:r w:rsidRPr="008A7775">
        <w:rPr>
          <w:rStyle w:val="Emphasis"/>
          <w:i w:val="0"/>
          <w:sz w:val="24"/>
        </w:rPr>
        <w:t xml:space="preserve">’s </w:t>
      </w:r>
      <w:r w:rsidRPr="008A7775">
        <w:rPr>
          <w:rStyle w:val="Emphasis"/>
          <w:b/>
          <w:i w:val="0"/>
          <w:sz w:val="28"/>
        </w:rPr>
        <w:t>mentoring relationship</w:t>
      </w:r>
      <w:r w:rsidRPr="00534609">
        <w:rPr>
          <w:rStyle w:val="Emphasis"/>
          <w:b/>
          <w:i w:val="0"/>
          <w:sz w:val="24"/>
        </w:rPr>
        <w:t>.</w:t>
      </w:r>
      <w:r w:rsidRPr="00534609">
        <w:rPr>
          <w:rStyle w:val="Emphasis"/>
          <w:i w:val="0"/>
          <w:sz w:val="24"/>
        </w:rPr>
        <w:t xml:space="preserve"> </w:t>
      </w:r>
      <w:r>
        <w:rPr>
          <w:rStyle w:val="Emphasis"/>
          <w:i w:val="0"/>
        </w:rPr>
        <w:t xml:space="preserve">The time your child </w:t>
      </w:r>
      <w:r w:rsidR="00FB07FD">
        <w:rPr>
          <w:rStyle w:val="Emphasis"/>
          <w:i w:val="0"/>
        </w:rPr>
        <w:t>spends</w:t>
      </w:r>
      <w:r>
        <w:rPr>
          <w:rStyle w:val="Emphasis"/>
          <w:i w:val="0"/>
        </w:rPr>
        <w:t xml:space="preserve"> with his or her Big can be an invaluable experience so sticking to scheduled times, getting to know the Big, talking with your child about the experience and promoting the activities and events offered by the agency are great ways to partner.</w:t>
      </w:r>
    </w:p>
    <w:p w14:paraId="5CC16EBF" w14:textId="77777777" w:rsidR="00534609" w:rsidRDefault="00534609" w:rsidP="008A7775">
      <w:pPr>
        <w:rPr>
          <w:b/>
        </w:rPr>
      </w:pPr>
    </w:p>
    <w:p w14:paraId="5CC16EC0" w14:textId="77777777" w:rsidR="00534609" w:rsidRDefault="00534609" w:rsidP="008A7775">
      <w:pPr>
        <w:rPr>
          <w:b/>
        </w:rPr>
      </w:pPr>
    </w:p>
    <w:p w14:paraId="5CC16EC2" w14:textId="77777777" w:rsidR="00E42B9D" w:rsidRPr="00E42B9D" w:rsidRDefault="00E42B9D" w:rsidP="00AD7B90">
      <w:pPr>
        <w:spacing w:after="0"/>
        <w:rPr>
          <w:b/>
        </w:rPr>
      </w:pPr>
      <w:r w:rsidRPr="00E42B9D">
        <w:rPr>
          <w:b/>
        </w:rPr>
        <w:t xml:space="preserve">About </w:t>
      </w:r>
      <w:r w:rsidRPr="00E42B9D">
        <w:rPr>
          <w:rStyle w:val="Emphasis"/>
          <w:b/>
          <w:i w:val="0"/>
          <w:color w:val="7030A0"/>
          <w:sz w:val="36"/>
          <w:szCs w:val="36"/>
        </w:rPr>
        <w:t>Safety</w:t>
      </w:r>
      <w:r w:rsidRPr="00E42B9D">
        <w:rPr>
          <w:b/>
        </w:rPr>
        <w:t xml:space="preserve"> </w:t>
      </w:r>
    </w:p>
    <w:p w14:paraId="5CC16EC3" w14:textId="77777777" w:rsidR="00E42B9D" w:rsidRPr="00E42B9D" w:rsidRDefault="00E42B9D" w:rsidP="00E01253">
      <w:pPr>
        <w:spacing w:after="120"/>
        <w:rPr>
          <w:rFonts w:cs="Arial"/>
        </w:rPr>
      </w:pPr>
      <w:r w:rsidRPr="00E42B9D">
        <w:rPr>
          <w:b/>
        </w:rPr>
        <w:t xml:space="preserve">The safety of your child is our number one priority – no exceptions. </w:t>
      </w:r>
      <w:r w:rsidRPr="00E42B9D">
        <w:rPr>
          <w:rFonts w:cs="Arial"/>
        </w:rPr>
        <w:t xml:space="preserve">While our staff carefully screens each volunteer, we need your help to make sure the relationship is healthy and the volunteer is making good judgments about your child’s safety on outings.  </w:t>
      </w:r>
      <w:r w:rsidR="00534609">
        <w:rPr>
          <w:rFonts w:cs="Arial"/>
        </w:rPr>
        <w:t>Here’s how you can further promote safety:</w:t>
      </w:r>
    </w:p>
    <w:p w14:paraId="5CC16EC4" w14:textId="77777777" w:rsidR="00E42B9D" w:rsidRPr="00E42B9D" w:rsidRDefault="00534609" w:rsidP="00E42B9D">
      <w:pPr>
        <w:numPr>
          <w:ilvl w:val="0"/>
          <w:numId w:val="10"/>
        </w:numPr>
        <w:tabs>
          <w:tab w:val="clear" w:pos="0"/>
        </w:tabs>
        <w:spacing w:after="0" w:line="240" w:lineRule="auto"/>
        <w:ind w:left="720" w:hanging="360"/>
        <w:rPr>
          <w:rFonts w:cs="Arial"/>
        </w:rPr>
      </w:pPr>
      <w:r>
        <w:rPr>
          <w:rFonts w:cs="Arial"/>
        </w:rPr>
        <w:t>Participate in planning and a</w:t>
      </w:r>
      <w:r w:rsidR="00E42B9D" w:rsidRPr="00E42B9D">
        <w:rPr>
          <w:rFonts w:cs="Arial"/>
        </w:rPr>
        <w:t xml:space="preserve">pprove activities; if you are not comfortable with an activity that your Big suggests, you are encouraged to not approve.  Talk to your BBBS match support staff when you have questions. </w:t>
      </w:r>
    </w:p>
    <w:p w14:paraId="5CC16EC5" w14:textId="77777777" w:rsidR="00E42B9D" w:rsidRPr="00E42B9D" w:rsidRDefault="00E42B9D" w:rsidP="00E42B9D">
      <w:pPr>
        <w:numPr>
          <w:ilvl w:val="0"/>
          <w:numId w:val="10"/>
        </w:numPr>
        <w:tabs>
          <w:tab w:val="clear" w:pos="0"/>
        </w:tabs>
        <w:spacing w:after="0" w:line="240" w:lineRule="auto"/>
        <w:ind w:left="720" w:hanging="360"/>
        <w:rPr>
          <w:rFonts w:cs="Arial"/>
        </w:rPr>
      </w:pPr>
      <w:r w:rsidRPr="00E42B9D">
        <w:rPr>
          <w:rFonts w:cs="Arial"/>
        </w:rPr>
        <w:t xml:space="preserve">When your Big takes your child out, the Big should always stay with </w:t>
      </w:r>
      <w:r w:rsidR="00534609">
        <w:rPr>
          <w:rFonts w:cs="Arial"/>
        </w:rPr>
        <w:t>him or her</w:t>
      </w:r>
      <w:r w:rsidRPr="00E42B9D">
        <w:rPr>
          <w:rFonts w:cs="Arial"/>
        </w:rPr>
        <w:t xml:space="preserve"> and not leave them </w:t>
      </w:r>
      <w:r w:rsidR="00534609">
        <w:rPr>
          <w:rFonts w:cs="Arial"/>
        </w:rPr>
        <w:t xml:space="preserve">alone or </w:t>
      </w:r>
      <w:r w:rsidRPr="00E42B9D">
        <w:rPr>
          <w:rFonts w:cs="Arial"/>
        </w:rPr>
        <w:t>with someone else.</w:t>
      </w:r>
    </w:p>
    <w:p w14:paraId="5CC16EC6" w14:textId="77777777" w:rsidR="00E42B9D" w:rsidRPr="00E42B9D" w:rsidRDefault="00E42B9D" w:rsidP="00E42B9D">
      <w:pPr>
        <w:numPr>
          <w:ilvl w:val="0"/>
          <w:numId w:val="10"/>
        </w:numPr>
        <w:tabs>
          <w:tab w:val="clear" w:pos="0"/>
        </w:tabs>
        <w:spacing w:after="0" w:line="240" w:lineRule="auto"/>
        <w:ind w:left="720" w:hanging="360"/>
        <w:rPr>
          <w:rFonts w:cs="Arial"/>
        </w:rPr>
      </w:pPr>
      <w:r w:rsidRPr="00E42B9D">
        <w:rPr>
          <w:rFonts w:cs="Arial"/>
        </w:rPr>
        <w:t>Your child’s Big should not use alcohol or other drugs</w:t>
      </w:r>
      <w:r w:rsidR="00E01253">
        <w:rPr>
          <w:rFonts w:cs="Arial"/>
        </w:rPr>
        <w:t xml:space="preserve"> or </w:t>
      </w:r>
      <w:r w:rsidR="00153F67">
        <w:rPr>
          <w:rFonts w:cs="Arial"/>
        </w:rPr>
        <w:t>tobacco</w:t>
      </w:r>
      <w:r w:rsidRPr="00E42B9D">
        <w:rPr>
          <w:rFonts w:cs="Arial"/>
        </w:rPr>
        <w:t xml:space="preserve"> before or during activities with you child</w:t>
      </w:r>
      <w:r w:rsidR="00534609">
        <w:rPr>
          <w:rFonts w:cs="Arial"/>
        </w:rPr>
        <w:t>.</w:t>
      </w:r>
      <w:r w:rsidRPr="00E42B9D">
        <w:rPr>
          <w:rFonts w:cs="Arial"/>
        </w:rPr>
        <w:t xml:space="preserve"> </w:t>
      </w:r>
    </w:p>
    <w:p w14:paraId="5CC16EC7" w14:textId="77777777" w:rsidR="00E42B9D" w:rsidRPr="00E42B9D" w:rsidRDefault="00E42B9D" w:rsidP="00E42B9D">
      <w:pPr>
        <w:numPr>
          <w:ilvl w:val="0"/>
          <w:numId w:val="10"/>
        </w:numPr>
        <w:tabs>
          <w:tab w:val="clear" w:pos="0"/>
        </w:tabs>
        <w:spacing w:after="0" w:line="240" w:lineRule="auto"/>
        <w:ind w:left="720" w:hanging="360"/>
        <w:rPr>
          <w:rFonts w:cs="Arial"/>
        </w:rPr>
      </w:pPr>
      <w:r w:rsidRPr="00E42B9D">
        <w:rPr>
          <w:rFonts w:cs="Arial"/>
        </w:rPr>
        <w:t xml:space="preserve">Your child’s Big should not use physical discipline or yell at your child.  </w:t>
      </w:r>
    </w:p>
    <w:p w14:paraId="5CC16EC8" w14:textId="77777777" w:rsidR="00E42B9D" w:rsidRPr="00E42B9D" w:rsidRDefault="00E42B9D" w:rsidP="00E42B9D">
      <w:pPr>
        <w:numPr>
          <w:ilvl w:val="0"/>
          <w:numId w:val="10"/>
        </w:numPr>
        <w:tabs>
          <w:tab w:val="clear" w:pos="0"/>
        </w:tabs>
        <w:spacing w:after="0" w:line="240" w:lineRule="auto"/>
        <w:ind w:left="720" w:hanging="360"/>
        <w:rPr>
          <w:rFonts w:cs="Arial"/>
        </w:rPr>
      </w:pPr>
      <w:r w:rsidRPr="00E42B9D">
        <w:rPr>
          <w:rFonts w:cs="Arial"/>
        </w:rPr>
        <w:t xml:space="preserve">If an activity involves changing clothes to go swimming, there should be separate changing and showering places.  </w:t>
      </w:r>
    </w:p>
    <w:p w14:paraId="5CC16EC9" w14:textId="77777777" w:rsidR="00E42B9D" w:rsidRPr="00E42B9D" w:rsidRDefault="00E42B9D" w:rsidP="00E42B9D">
      <w:pPr>
        <w:numPr>
          <w:ilvl w:val="0"/>
          <w:numId w:val="10"/>
        </w:numPr>
        <w:tabs>
          <w:tab w:val="clear" w:pos="0"/>
        </w:tabs>
        <w:spacing w:after="0" w:line="240" w:lineRule="auto"/>
        <w:ind w:left="720" w:hanging="360"/>
        <w:rPr>
          <w:rFonts w:cs="Arial"/>
        </w:rPr>
      </w:pPr>
      <w:r w:rsidRPr="00E42B9D">
        <w:rPr>
          <w:rFonts w:cs="Arial"/>
        </w:rPr>
        <w:t xml:space="preserve">Volunteers should never ask a child to keep a secret.   </w:t>
      </w:r>
    </w:p>
    <w:p w14:paraId="5CC16ECA" w14:textId="77777777" w:rsidR="00E42B9D" w:rsidRPr="00E42B9D" w:rsidRDefault="00E42B9D" w:rsidP="00E42B9D">
      <w:pPr>
        <w:numPr>
          <w:ilvl w:val="0"/>
          <w:numId w:val="10"/>
        </w:numPr>
        <w:tabs>
          <w:tab w:val="clear" w:pos="0"/>
        </w:tabs>
        <w:spacing w:after="0" w:line="240" w:lineRule="auto"/>
        <w:ind w:left="720" w:hanging="360"/>
        <w:rPr>
          <w:rFonts w:cs="Arial"/>
        </w:rPr>
      </w:pPr>
      <w:r w:rsidRPr="00E42B9D">
        <w:rPr>
          <w:rFonts w:cs="Arial"/>
        </w:rPr>
        <w:t xml:space="preserve">Volunteers might want to buy an occasional gift for your child.  They should ask your advice about this first. </w:t>
      </w:r>
    </w:p>
    <w:p w14:paraId="5CC16ECB" w14:textId="77777777" w:rsidR="00E42B9D" w:rsidRDefault="00E42B9D" w:rsidP="00E42B9D">
      <w:pPr>
        <w:numPr>
          <w:ilvl w:val="0"/>
          <w:numId w:val="10"/>
        </w:numPr>
        <w:tabs>
          <w:tab w:val="clear" w:pos="0"/>
        </w:tabs>
        <w:spacing w:after="0" w:line="240" w:lineRule="auto"/>
        <w:ind w:left="720" w:hanging="360"/>
        <w:rPr>
          <w:rFonts w:cs="Arial"/>
        </w:rPr>
      </w:pPr>
      <w:r w:rsidRPr="00E42B9D">
        <w:rPr>
          <w:rFonts w:cs="Arial"/>
        </w:rPr>
        <w:t>Volunteers should not engage in tickling, wrestling, giving backrubs, or asking a child to sit on their lap.</w:t>
      </w:r>
    </w:p>
    <w:p w14:paraId="5CC16ECC" w14:textId="77777777" w:rsidR="00534609" w:rsidRDefault="00534609" w:rsidP="00E42B9D">
      <w:pPr>
        <w:numPr>
          <w:ilvl w:val="0"/>
          <w:numId w:val="10"/>
        </w:numPr>
        <w:tabs>
          <w:tab w:val="clear" w:pos="0"/>
        </w:tabs>
        <w:spacing w:after="0" w:line="240" w:lineRule="auto"/>
        <w:ind w:left="720" w:hanging="360"/>
        <w:rPr>
          <w:rFonts w:cs="Arial"/>
        </w:rPr>
      </w:pPr>
      <w:r>
        <w:rPr>
          <w:rFonts w:cs="Arial"/>
        </w:rPr>
        <w:t>Seatbelts should always be worn.</w:t>
      </w:r>
    </w:p>
    <w:p w14:paraId="5CC16ECD" w14:textId="13FAD51B" w:rsidR="00534609" w:rsidRPr="00E42B9D" w:rsidRDefault="00534609" w:rsidP="00E42B9D">
      <w:pPr>
        <w:numPr>
          <w:ilvl w:val="0"/>
          <w:numId w:val="10"/>
        </w:numPr>
        <w:tabs>
          <w:tab w:val="clear" w:pos="0"/>
        </w:tabs>
        <w:spacing w:after="0" w:line="240" w:lineRule="auto"/>
        <w:ind w:left="720" w:hanging="360"/>
        <w:rPr>
          <w:rFonts w:cs="Arial"/>
        </w:rPr>
      </w:pPr>
      <w:r>
        <w:rPr>
          <w:rFonts w:cs="Arial"/>
        </w:rPr>
        <w:t xml:space="preserve">Bigs should never drop off your child at a home where no approved adults </w:t>
      </w:r>
      <w:r w:rsidR="000753D6">
        <w:rPr>
          <w:rFonts w:cs="Arial"/>
        </w:rPr>
        <w:t>are</w:t>
      </w:r>
      <w:r>
        <w:rPr>
          <w:rFonts w:cs="Arial"/>
        </w:rPr>
        <w:t xml:space="preserve"> present or at a location other than where you specified.</w:t>
      </w:r>
    </w:p>
    <w:p w14:paraId="5CC16ECE" w14:textId="77777777" w:rsidR="00E42B9D" w:rsidRPr="00E42B9D" w:rsidRDefault="00534609" w:rsidP="00E42B9D">
      <w:pPr>
        <w:numPr>
          <w:ilvl w:val="0"/>
          <w:numId w:val="10"/>
        </w:numPr>
        <w:tabs>
          <w:tab w:val="clear" w:pos="0"/>
        </w:tabs>
        <w:spacing w:after="0" w:line="240" w:lineRule="auto"/>
        <w:ind w:left="720" w:hanging="360"/>
        <w:rPr>
          <w:rFonts w:cs="Arial"/>
        </w:rPr>
      </w:pPr>
      <w:r>
        <w:rPr>
          <w:rFonts w:cs="Arial"/>
        </w:rPr>
        <w:t>S</w:t>
      </w:r>
      <w:r w:rsidR="00E42B9D" w:rsidRPr="00E42B9D">
        <w:rPr>
          <w:rFonts w:cs="Arial"/>
        </w:rPr>
        <w:t xml:space="preserve">howing </w:t>
      </w:r>
      <w:r>
        <w:rPr>
          <w:rFonts w:cs="Arial"/>
        </w:rPr>
        <w:t xml:space="preserve">age-inappropriate videos, misusing social media, </w:t>
      </w:r>
      <w:r w:rsidR="00E42B9D" w:rsidRPr="00E42B9D">
        <w:rPr>
          <w:rFonts w:cs="Arial"/>
        </w:rPr>
        <w:t xml:space="preserve">pornography or sexual material is </w:t>
      </w:r>
      <w:r>
        <w:rPr>
          <w:rFonts w:cs="Arial"/>
        </w:rPr>
        <w:t>not</w:t>
      </w:r>
      <w:r w:rsidR="00E42B9D" w:rsidRPr="00E42B9D">
        <w:rPr>
          <w:rFonts w:cs="Arial"/>
        </w:rPr>
        <w:t xml:space="preserve"> acceptable</w:t>
      </w:r>
      <w:r>
        <w:rPr>
          <w:rFonts w:cs="Arial"/>
        </w:rPr>
        <w:t xml:space="preserve"> and is grounds for match termination</w:t>
      </w:r>
      <w:r w:rsidR="00E42B9D" w:rsidRPr="00E42B9D">
        <w:rPr>
          <w:rFonts w:cs="Arial"/>
        </w:rPr>
        <w:t xml:space="preserve">.  </w:t>
      </w:r>
      <w:r>
        <w:rPr>
          <w:rFonts w:cs="Arial"/>
        </w:rPr>
        <w:t>Speak with the Big and the Match Support Specialist right away if you see or suspect any of these activities are occurring.</w:t>
      </w:r>
    </w:p>
    <w:p w14:paraId="5CC16ECF" w14:textId="77777777" w:rsidR="00D10807" w:rsidRPr="00D10807" w:rsidRDefault="00D10807" w:rsidP="00AD7B90">
      <w:pPr>
        <w:spacing w:after="0"/>
        <w:ind w:left="360"/>
        <w:rPr>
          <w:sz w:val="8"/>
          <w:szCs w:val="24"/>
        </w:rPr>
      </w:pPr>
    </w:p>
    <w:p w14:paraId="5CC16ED0" w14:textId="77777777" w:rsidR="00AD7B90" w:rsidRPr="00FF64C5" w:rsidRDefault="00AD7B90" w:rsidP="00AD7B90">
      <w:pPr>
        <w:spacing w:after="120" w:line="240" w:lineRule="auto"/>
        <w:jc w:val="center"/>
        <w:rPr>
          <w:rFonts w:cs="Arial"/>
          <w:b/>
          <w:sz w:val="28"/>
          <w:szCs w:val="28"/>
        </w:rPr>
      </w:pPr>
      <w:r w:rsidRPr="00FF64C5">
        <w:rPr>
          <w:rFonts w:cs="Arial"/>
          <w:b/>
          <w:sz w:val="28"/>
          <w:szCs w:val="28"/>
        </w:rPr>
        <w:t>Disregard or violation of ground rules may result in immediate or discretionary suspension or termination of the match</w:t>
      </w:r>
    </w:p>
    <w:p w14:paraId="5CC16ED1" w14:textId="77777777" w:rsidR="00E42B9D" w:rsidRPr="00E42B9D" w:rsidRDefault="00E42B9D" w:rsidP="00D10807">
      <w:pPr>
        <w:spacing w:after="120"/>
        <w:rPr>
          <w:rFonts w:cs="Arial"/>
          <w:b/>
        </w:rPr>
      </w:pPr>
      <w:r w:rsidRPr="00E42B9D">
        <w:rPr>
          <w:rFonts w:cs="Arial"/>
        </w:rPr>
        <w:t>Here are some patterns that you should discuss with your</w:t>
      </w:r>
      <w:r w:rsidRPr="00E42B9D">
        <w:rPr>
          <w:rFonts w:cs="Arial"/>
          <w:b/>
        </w:rPr>
        <w:t xml:space="preserve"> </w:t>
      </w:r>
      <w:r>
        <w:rPr>
          <w:rFonts w:cs="Arial"/>
        </w:rPr>
        <w:t>Match Support Specialist</w:t>
      </w:r>
      <w:r w:rsidRPr="00E42B9D">
        <w:rPr>
          <w:rFonts w:cs="Arial"/>
        </w:rPr>
        <w:t>:</w:t>
      </w:r>
      <w:r w:rsidRPr="00E42B9D">
        <w:rPr>
          <w:rFonts w:cs="Arial"/>
          <w:b/>
        </w:rPr>
        <w:t xml:space="preserve">   </w:t>
      </w:r>
    </w:p>
    <w:p w14:paraId="5CC16ED2" w14:textId="77777777" w:rsidR="00E42B9D" w:rsidRPr="00E42B9D" w:rsidRDefault="00E42B9D" w:rsidP="00AD7B90">
      <w:pPr>
        <w:pStyle w:val="BodyTextIndent3"/>
        <w:numPr>
          <w:ilvl w:val="0"/>
          <w:numId w:val="11"/>
        </w:numPr>
        <w:spacing w:after="0" w:line="240" w:lineRule="auto"/>
        <w:rPr>
          <w:rFonts w:cs="Arial"/>
          <w:sz w:val="22"/>
          <w:szCs w:val="22"/>
        </w:rPr>
      </w:pPr>
      <w:r w:rsidRPr="00E42B9D">
        <w:rPr>
          <w:sz w:val="22"/>
          <w:szCs w:val="22"/>
        </w:rPr>
        <w:t>Your child’s Big wants to spend more and more time with your child.</w:t>
      </w:r>
    </w:p>
    <w:p w14:paraId="5CC16ED3" w14:textId="77777777" w:rsidR="00AD7B90" w:rsidRDefault="00E42B9D" w:rsidP="00AD7B90">
      <w:pPr>
        <w:pStyle w:val="BodyTextIndent3"/>
        <w:numPr>
          <w:ilvl w:val="0"/>
          <w:numId w:val="11"/>
        </w:numPr>
        <w:spacing w:before="120" w:after="0" w:line="240" w:lineRule="auto"/>
        <w:rPr>
          <w:rFonts w:cs="Arial"/>
          <w:sz w:val="22"/>
          <w:szCs w:val="22"/>
        </w:rPr>
      </w:pPr>
      <w:r w:rsidRPr="00E42B9D">
        <w:rPr>
          <w:rFonts w:cs="Arial"/>
          <w:sz w:val="22"/>
          <w:szCs w:val="22"/>
        </w:rPr>
        <w:t>Your child’s Big often invites other children to join them in activities (s</w:t>
      </w:r>
      <w:r w:rsidR="00AD7B90">
        <w:rPr>
          <w:rFonts w:cs="Arial"/>
          <w:sz w:val="22"/>
          <w:szCs w:val="22"/>
        </w:rPr>
        <w:t>iblings, child’s friends, etc.).</w:t>
      </w:r>
    </w:p>
    <w:p w14:paraId="5CC16ED4" w14:textId="77777777" w:rsidR="00AD7B90" w:rsidRDefault="00E42B9D" w:rsidP="00AD7B90">
      <w:pPr>
        <w:pStyle w:val="BodyTextIndent3"/>
        <w:numPr>
          <w:ilvl w:val="0"/>
          <w:numId w:val="11"/>
        </w:numPr>
        <w:spacing w:before="120" w:after="0" w:line="240" w:lineRule="auto"/>
        <w:rPr>
          <w:rFonts w:cs="Arial"/>
          <w:sz w:val="22"/>
          <w:szCs w:val="22"/>
        </w:rPr>
      </w:pPr>
      <w:r w:rsidRPr="00AD7B90">
        <w:rPr>
          <w:rFonts w:cs="Arial"/>
          <w:sz w:val="22"/>
          <w:szCs w:val="22"/>
        </w:rPr>
        <w:t xml:space="preserve">Activities always take place in </w:t>
      </w:r>
      <w:r w:rsidRPr="00AD7B90">
        <w:rPr>
          <w:rFonts w:cs="Arial"/>
          <w:sz w:val="22"/>
          <w:szCs w:val="22"/>
          <w:u w:val="single"/>
        </w:rPr>
        <w:t>private</w:t>
      </w:r>
      <w:r w:rsidRPr="00AD7B90">
        <w:rPr>
          <w:rFonts w:cs="Arial"/>
          <w:sz w:val="22"/>
          <w:szCs w:val="22"/>
        </w:rPr>
        <w:t xml:space="preserve"> settings such as a vol</w:t>
      </w:r>
      <w:r w:rsidR="00E01253" w:rsidRPr="00AD7B90">
        <w:rPr>
          <w:rFonts w:cs="Arial"/>
          <w:sz w:val="22"/>
          <w:szCs w:val="22"/>
        </w:rPr>
        <w:t xml:space="preserve">unteer’s home, camping setting </w:t>
      </w:r>
      <w:r w:rsidRPr="00AD7B90">
        <w:rPr>
          <w:rFonts w:cs="Arial"/>
          <w:sz w:val="22"/>
          <w:szCs w:val="22"/>
        </w:rPr>
        <w:t>- instead of more public settin</w:t>
      </w:r>
      <w:r w:rsidR="00AD7B90" w:rsidRPr="00AD7B90">
        <w:rPr>
          <w:rFonts w:cs="Arial"/>
          <w:sz w:val="22"/>
          <w:szCs w:val="22"/>
        </w:rPr>
        <w:t xml:space="preserve">gs. </w:t>
      </w:r>
    </w:p>
    <w:p w14:paraId="5CC16ED5" w14:textId="7BCFA202" w:rsidR="00E42B9D" w:rsidRPr="00AD7B90" w:rsidRDefault="00E42B9D" w:rsidP="00AD7B90">
      <w:pPr>
        <w:pStyle w:val="BodyTextIndent3"/>
        <w:numPr>
          <w:ilvl w:val="0"/>
          <w:numId w:val="11"/>
        </w:numPr>
        <w:spacing w:before="120" w:after="0" w:line="240" w:lineRule="auto"/>
        <w:rPr>
          <w:rFonts w:cs="Arial"/>
          <w:sz w:val="22"/>
          <w:szCs w:val="22"/>
        </w:rPr>
      </w:pPr>
      <w:r w:rsidRPr="00AD7B90">
        <w:rPr>
          <w:rFonts w:cs="Arial"/>
          <w:sz w:val="22"/>
          <w:szCs w:val="22"/>
        </w:rPr>
        <w:t xml:space="preserve">Your child’s Big takes an excessive </w:t>
      </w:r>
      <w:r w:rsidR="00FB07FD" w:rsidRPr="00AD7B90">
        <w:rPr>
          <w:rFonts w:cs="Arial"/>
          <w:sz w:val="22"/>
          <w:szCs w:val="22"/>
        </w:rPr>
        <w:t>number</w:t>
      </w:r>
      <w:r w:rsidRPr="00AD7B90">
        <w:rPr>
          <w:rFonts w:cs="Arial"/>
          <w:sz w:val="22"/>
          <w:szCs w:val="22"/>
        </w:rPr>
        <w:t xml:space="preserve"> of pictures or videos of your child.</w:t>
      </w:r>
      <w:r w:rsidR="00534609" w:rsidRPr="00AD7B90">
        <w:rPr>
          <w:rFonts w:cs="Arial"/>
          <w:sz w:val="22"/>
          <w:szCs w:val="22"/>
        </w:rPr>
        <w:br/>
      </w:r>
    </w:p>
    <w:p w14:paraId="5CC16ED6" w14:textId="77777777" w:rsidR="00534609" w:rsidRPr="00E42B9D" w:rsidRDefault="00534609" w:rsidP="00534609">
      <w:pPr>
        <w:pStyle w:val="ListParagraph"/>
        <w:numPr>
          <w:ilvl w:val="0"/>
          <w:numId w:val="11"/>
        </w:numPr>
        <w:rPr>
          <w:rFonts w:asciiTheme="minorHAnsi" w:hAnsiTheme="minorHAnsi" w:cs="Arial"/>
          <w:sz w:val="22"/>
          <w:szCs w:val="22"/>
        </w:rPr>
      </w:pPr>
      <w:r>
        <w:rPr>
          <w:rFonts w:asciiTheme="minorHAnsi" w:hAnsiTheme="minorHAnsi" w:cs="Arial"/>
          <w:sz w:val="22"/>
          <w:szCs w:val="22"/>
        </w:rPr>
        <w:t>The Big becomes involved with your family, buys gifts for your child or provides services beyond the scope of this program.</w:t>
      </w:r>
    </w:p>
    <w:p w14:paraId="5CC16ED7" w14:textId="77777777" w:rsidR="00E42B9D" w:rsidRPr="00AD7B90" w:rsidRDefault="00E42B9D" w:rsidP="00D10807">
      <w:pPr>
        <w:spacing w:after="0"/>
        <w:ind w:firstLine="720"/>
        <w:rPr>
          <w:rFonts w:cs="Arial"/>
          <w:sz w:val="16"/>
        </w:rPr>
      </w:pPr>
    </w:p>
    <w:p w14:paraId="5CC16ED8" w14:textId="460FF43E" w:rsidR="00E42B9D" w:rsidRPr="00E42B9D" w:rsidRDefault="00E42B9D" w:rsidP="00E42B9D">
      <w:pPr>
        <w:rPr>
          <w:rFonts w:cs="Arial"/>
        </w:rPr>
      </w:pPr>
      <w:r w:rsidRPr="00E42B9D">
        <w:rPr>
          <w:rFonts w:cs="Arial"/>
        </w:rPr>
        <w:t xml:space="preserve">We know that you work with your child to teach them skills to help keep them safe from violence – whether it’s online, at school, at home and in your community.   Please feel free to discuss these issues </w:t>
      </w:r>
      <w:r w:rsidRPr="00E42B9D">
        <w:rPr>
          <w:rFonts w:cs="Arial"/>
        </w:rPr>
        <w:lastRenderedPageBreak/>
        <w:t xml:space="preserve">and any </w:t>
      </w:r>
      <w:r w:rsidR="00FB07FD" w:rsidRPr="00E42B9D">
        <w:rPr>
          <w:rFonts w:cs="Arial"/>
        </w:rPr>
        <w:t>other</w:t>
      </w:r>
      <w:r w:rsidRPr="00E42B9D">
        <w:rPr>
          <w:rFonts w:cs="Arial"/>
        </w:rPr>
        <w:t xml:space="preserve"> issues related to child safety with your BBBS Match Support Staff.  We want to work with you to keep your child safe.</w:t>
      </w:r>
    </w:p>
    <w:p w14:paraId="5CC16ED9" w14:textId="77777777" w:rsidR="00E42B9D" w:rsidRPr="00E42B9D" w:rsidRDefault="00E42B9D" w:rsidP="00E42B9D">
      <w:pPr>
        <w:pStyle w:val="BodyText3"/>
        <w:jc w:val="center"/>
        <w:rPr>
          <w:rFonts w:asciiTheme="minorHAnsi" w:hAnsiTheme="minorHAnsi"/>
          <w:bCs w:val="0"/>
          <w:sz w:val="28"/>
          <w:szCs w:val="22"/>
        </w:rPr>
      </w:pPr>
      <w:r w:rsidRPr="00E42B9D">
        <w:rPr>
          <w:rFonts w:asciiTheme="minorHAnsi" w:hAnsiTheme="minorHAnsi"/>
          <w:bCs w:val="0"/>
          <w:sz w:val="28"/>
          <w:szCs w:val="22"/>
        </w:rPr>
        <w:t>Required reporting of child abuse and neglect</w:t>
      </w:r>
    </w:p>
    <w:p w14:paraId="5CC16EDA" w14:textId="77777777" w:rsidR="00E42B9D" w:rsidRPr="00E42B9D" w:rsidRDefault="00E42B9D" w:rsidP="00E01253">
      <w:pPr>
        <w:spacing w:after="0"/>
        <w:jc w:val="center"/>
        <w:rPr>
          <w:rFonts w:cs="Arial"/>
          <w:b/>
        </w:rPr>
      </w:pPr>
    </w:p>
    <w:p w14:paraId="5CC16EDB" w14:textId="77777777" w:rsidR="00E42B9D" w:rsidRPr="00E42B9D" w:rsidRDefault="00E42B9D" w:rsidP="00215B14">
      <w:pPr>
        <w:spacing w:after="120"/>
        <w:jc w:val="center"/>
        <w:rPr>
          <w:rFonts w:cs="Arial"/>
        </w:rPr>
      </w:pPr>
      <w:r w:rsidRPr="00E42B9D">
        <w:rPr>
          <w:rFonts w:cs="Arial"/>
        </w:rPr>
        <w:t>Big Brothers Big Sisters staff</w:t>
      </w:r>
      <w:r>
        <w:rPr>
          <w:rFonts w:cs="Arial"/>
        </w:rPr>
        <w:t xml:space="preserve"> </w:t>
      </w:r>
      <w:r w:rsidRPr="00E42B9D">
        <w:rPr>
          <w:rFonts w:cs="Arial"/>
        </w:rPr>
        <w:t xml:space="preserve">members are required to report any suspected abuse or neglect of a child.  Our staff and volunteers are trained to respond if a child tells them about abuse.  A report will be filed with </w:t>
      </w:r>
      <w:r w:rsidR="00E01253">
        <w:rPr>
          <w:rFonts w:cs="Arial"/>
        </w:rPr>
        <w:t xml:space="preserve">Pennsylvania Child Line and </w:t>
      </w:r>
      <w:r w:rsidRPr="00E42B9D">
        <w:rPr>
          <w:rFonts w:cs="Arial"/>
        </w:rPr>
        <w:t>authorities.</w:t>
      </w:r>
    </w:p>
    <w:p w14:paraId="5CC16EDC" w14:textId="77777777" w:rsidR="00E42B9D" w:rsidRPr="00E42B9D" w:rsidRDefault="00E42B9D" w:rsidP="00215B14">
      <w:pPr>
        <w:spacing w:after="120"/>
        <w:jc w:val="center"/>
        <w:rPr>
          <w:rFonts w:cs="Arial"/>
        </w:rPr>
      </w:pPr>
      <w:r w:rsidRPr="00E42B9D">
        <w:rPr>
          <w:rFonts w:cs="Arial"/>
        </w:rPr>
        <w:t>If you have any further questions or would like more information on violence prevention, please don’t hesitate to ask our staff for additional resources.</w:t>
      </w:r>
    </w:p>
    <w:p w14:paraId="5CC16EDD" w14:textId="77777777" w:rsidR="00E42B9D" w:rsidRPr="00E42B9D" w:rsidRDefault="00E42B9D" w:rsidP="00E01253">
      <w:pPr>
        <w:spacing w:after="0"/>
        <w:jc w:val="center"/>
        <w:rPr>
          <w:rFonts w:cs="Arial"/>
          <w:b/>
        </w:rPr>
      </w:pPr>
      <w:r w:rsidRPr="00E42B9D">
        <w:rPr>
          <w:rFonts w:cs="Arial"/>
          <w:b/>
        </w:rPr>
        <w:t>If at any time you suspect that your child is being harmed</w:t>
      </w:r>
      <w:r>
        <w:rPr>
          <w:rFonts w:cs="Arial"/>
          <w:b/>
        </w:rPr>
        <w:t>, either within our program or elsewhere</w:t>
      </w:r>
      <w:r w:rsidRPr="00E42B9D">
        <w:rPr>
          <w:rFonts w:cs="Arial"/>
          <w:b/>
        </w:rPr>
        <w:t>, please contact Big</w:t>
      </w:r>
      <w:r>
        <w:rPr>
          <w:rFonts w:cs="Arial"/>
          <w:b/>
        </w:rPr>
        <w:t xml:space="preserve"> Brothers Big Sisters’ staff</w:t>
      </w:r>
      <w:r w:rsidRPr="00E42B9D">
        <w:rPr>
          <w:rFonts w:cs="Arial"/>
          <w:b/>
        </w:rPr>
        <w:t>.</w:t>
      </w:r>
    </w:p>
    <w:p w14:paraId="5CC16EDE" w14:textId="77777777" w:rsidR="00E42B9D" w:rsidRPr="00215B14" w:rsidRDefault="00E42B9D" w:rsidP="00215B14">
      <w:pPr>
        <w:spacing w:after="120"/>
        <w:rPr>
          <w:b/>
          <w:sz w:val="12"/>
        </w:rPr>
      </w:pPr>
    </w:p>
    <w:p w14:paraId="5CC16EDF" w14:textId="77777777" w:rsidR="00E42B9D" w:rsidRDefault="00E42B9D" w:rsidP="00215B14">
      <w:pPr>
        <w:spacing w:after="0"/>
        <w:rPr>
          <w:rStyle w:val="Emphasis"/>
          <w:b/>
          <w:i w:val="0"/>
          <w:color w:val="7030A0"/>
          <w:sz w:val="36"/>
          <w:szCs w:val="36"/>
        </w:rPr>
      </w:pPr>
      <w:r w:rsidRPr="008036DA">
        <w:rPr>
          <w:rStyle w:val="Emphasis"/>
          <w:b/>
          <w:i w:val="0"/>
          <w:color w:val="7030A0"/>
        </w:rPr>
        <w:t xml:space="preserve">About </w:t>
      </w:r>
      <w:r>
        <w:rPr>
          <w:rStyle w:val="Emphasis"/>
          <w:b/>
          <w:i w:val="0"/>
          <w:color w:val="7030A0"/>
          <w:sz w:val="36"/>
          <w:szCs w:val="36"/>
        </w:rPr>
        <w:t>Match Activities and Goals</w:t>
      </w:r>
    </w:p>
    <w:p w14:paraId="5CC16EE0" w14:textId="77777777" w:rsidR="00E42B9D" w:rsidRDefault="00E42B9D" w:rsidP="00215B14">
      <w:pPr>
        <w:spacing w:after="120"/>
        <w:jc w:val="center"/>
        <w:rPr>
          <w:sz w:val="24"/>
          <w:szCs w:val="24"/>
        </w:rPr>
      </w:pPr>
      <w:r>
        <w:rPr>
          <w:noProof/>
          <w:sz w:val="24"/>
          <w:szCs w:val="24"/>
        </w:rPr>
        <w:drawing>
          <wp:inline distT="0" distB="0" distL="0" distR="0" wp14:anchorId="5CC16FE8" wp14:editId="5CC16FE9">
            <wp:extent cx="3718560" cy="28342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ch activit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1690" cy="2836596"/>
                    </a:xfrm>
                    <a:prstGeom prst="rect">
                      <a:avLst/>
                    </a:prstGeom>
                  </pic:spPr>
                </pic:pic>
              </a:graphicData>
            </a:graphic>
          </wp:inline>
        </w:drawing>
      </w:r>
    </w:p>
    <w:p w14:paraId="5CC16EE1" w14:textId="77777777" w:rsidR="00E42B9D" w:rsidRPr="00215B14" w:rsidRDefault="00E42B9D" w:rsidP="00E01253">
      <w:pPr>
        <w:spacing w:after="0"/>
        <w:rPr>
          <w:sz w:val="12"/>
          <w:szCs w:val="24"/>
        </w:rPr>
      </w:pPr>
    </w:p>
    <w:p w14:paraId="5CC16EE2" w14:textId="77777777" w:rsidR="00E42B9D" w:rsidRDefault="00E42B9D" w:rsidP="00215B14">
      <w:pPr>
        <w:spacing w:after="120"/>
        <w:rPr>
          <w:sz w:val="24"/>
          <w:szCs w:val="24"/>
        </w:rPr>
      </w:pPr>
    </w:p>
    <w:p w14:paraId="5CC16EE3" w14:textId="77777777" w:rsidR="00E42B9D" w:rsidRPr="004E223A" w:rsidRDefault="00E42B9D" w:rsidP="00E42B9D">
      <w:r w:rsidRPr="004E223A">
        <w:t xml:space="preserve">Being </w:t>
      </w:r>
      <w:r>
        <w:t>in a match</w:t>
      </w:r>
      <w:r w:rsidRPr="004E223A">
        <w:t xml:space="preserve"> is about both having fun and achieving positive outcomes. Your Match Support Specialist will work with you, </w:t>
      </w:r>
      <w:r>
        <w:t>the Big</w:t>
      </w:r>
      <w:r w:rsidRPr="004E223A">
        <w:t xml:space="preserve"> and </w:t>
      </w:r>
      <w:r>
        <w:t>your child (teachers, too, if it is a school-based program)</w:t>
      </w:r>
      <w:r w:rsidRPr="004E223A">
        <w:t xml:space="preserve"> to identify goals for the match, which will likely fall into one or more of these three categories of:</w:t>
      </w:r>
    </w:p>
    <w:p w14:paraId="5CC16EE4" w14:textId="77777777" w:rsidR="00E42B9D" w:rsidRPr="004E223A" w:rsidRDefault="00E42B9D" w:rsidP="00E42B9D">
      <w:pPr>
        <w:pStyle w:val="ListParagraph"/>
        <w:numPr>
          <w:ilvl w:val="0"/>
          <w:numId w:val="8"/>
        </w:numPr>
        <w:rPr>
          <w:rFonts w:asciiTheme="minorHAnsi" w:hAnsiTheme="minorHAnsi"/>
          <w:sz w:val="22"/>
          <w:szCs w:val="22"/>
        </w:rPr>
      </w:pPr>
      <w:r w:rsidRPr="004E223A">
        <w:rPr>
          <w:rFonts w:asciiTheme="minorHAnsi" w:hAnsiTheme="minorHAnsi"/>
          <w:sz w:val="22"/>
          <w:szCs w:val="22"/>
        </w:rPr>
        <w:t xml:space="preserve">Avoidance of risky behaviors </w:t>
      </w:r>
    </w:p>
    <w:p w14:paraId="5CC16EE5" w14:textId="77777777" w:rsidR="00E42B9D" w:rsidRPr="004E223A" w:rsidRDefault="00E42B9D" w:rsidP="00E42B9D">
      <w:pPr>
        <w:pStyle w:val="ListParagraph"/>
        <w:numPr>
          <w:ilvl w:val="0"/>
          <w:numId w:val="8"/>
        </w:numPr>
        <w:rPr>
          <w:rFonts w:asciiTheme="minorHAnsi" w:hAnsiTheme="minorHAnsi"/>
          <w:sz w:val="22"/>
          <w:szCs w:val="22"/>
        </w:rPr>
      </w:pPr>
      <w:r w:rsidRPr="004E223A">
        <w:rPr>
          <w:rFonts w:asciiTheme="minorHAnsi" w:hAnsiTheme="minorHAnsi"/>
          <w:sz w:val="22"/>
          <w:szCs w:val="22"/>
        </w:rPr>
        <w:t>Educational Success</w:t>
      </w:r>
    </w:p>
    <w:p w14:paraId="5CC16EE6" w14:textId="77777777" w:rsidR="00E42B9D" w:rsidRPr="004E223A" w:rsidRDefault="00E42B9D" w:rsidP="00E42B9D">
      <w:pPr>
        <w:pStyle w:val="ListParagraph"/>
        <w:numPr>
          <w:ilvl w:val="0"/>
          <w:numId w:val="8"/>
        </w:numPr>
        <w:rPr>
          <w:rFonts w:asciiTheme="minorHAnsi" w:hAnsiTheme="minorHAnsi"/>
          <w:sz w:val="22"/>
          <w:szCs w:val="22"/>
        </w:rPr>
      </w:pPr>
      <w:r w:rsidRPr="004E223A">
        <w:rPr>
          <w:rFonts w:asciiTheme="minorHAnsi" w:hAnsiTheme="minorHAnsi"/>
          <w:sz w:val="22"/>
          <w:szCs w:val="22"/>
        </w:rPr>
        <w:t xml:space="preserve">Higher aspirations, greater confidence, and better relationships </w:t>
      </w:r>
    </w:p>
    <w:p w14:paraId="5CC16EE7" w14:textId="77777777" w:rsidR="00E42B9D" w:rsidRPr="004E223A" w:rsidRDefault="00E42B9D" w:rsidP="00E01253">
      <w:pPr>
        <w:spacing w:after="0"/>
      </w:pPr>
    </w:p>
    <w:p w14:paraId="5CC16EE8" w14:textId="77777777" w:rsidR="00E42B9D" w:rsidRPr="004E223A" w:rsidRDefault="00E42B9D" w:rsidP="00E01253">
      <w:pPr>
        <w:spacing w:after="120"/>
      </w:pPr>
      <w:r w:rsidRPr="004E223A">
        <w:t xml:space="preserve">When you discuss goals with your Match Support Specialist, they will fall into one or more of these categories. These categories represent the most common youth outcomes found </w:t>
      </w:r>
      <w:proofErr w:type="gramStart"/>
      <w:r w:rsidRPr="004E223A">
        <w:t>as a result of</w:t>
      </w:r>
      <w:proofErr w:type="gramEnd"/>
      <w:r w:rsidRPr="004E223A">
        <w:t xml:space="preserve"> effective </w:t>
      </w:r>
      <w:r w:rsidRPr="004E223A">
        <w:lastRenderedPageBreak/>
        <w:t xml:space="preserve">mentoring. In general, youth-specific match goals are established to produce one or more of the youth outcomes. The activities </w:t>
      </w:r>
      <w:r>
        <w:t>your child</w:t>
      </w:r>
      <w:r w:rsidRPr="004E223A">
        <w:t xml:space="preserve"> </w:t>
      </w:r>
      <w:r>
        <w:t>participates in</w:t>
      </w:r>
      <w:r w:rsidRPr="004E223A">
        <w:t xml:space="preserve"> should support those goals, which can produce the desired outcomes.</w:t>
      </w:r>
    </w:p>
    <w:p w14:paraId="5CC16EE9" w14:textId="77777777" w:rsidR="00B26302" w:rsidRPr="008036DA" w:rsidRDefault="00B26302" w:rsidP="00E01253">
      <w:pPr>
        <w:spacing w:after="120"/>
        <w:rPr>
          <w:rStyle w:val="Emphasis"/>
          <w:b/>
          <w:i w:val="0"/>
          <w:color w:val="7030A0"/>
        </w:rPr>
      </w:pPr>
      <w:r w:rsidRPr="008036DA">
        <w:rPr>
          <w:rStyle w:val="Emphasis"/>
          <w:b/>
          <w:i w:val="0"/>
          <w:color w:val="7030A0"/>
        </w:rPr>
        <w:t xml:space="preserve">About </w:t>
      </w:r>
      <w:r w:rsidRPr="008036DA">
        <w:rPr>
          <w:rStyle w:val="Emphasis"/>
          <w:b/>
          <w:i w:val="0"/>
          <w:color w:val="7030A0"/>
          <w:sz w:val="36"/>
          <w:szCs w:val="36"/>
        </w:rPr>
        <w:t>Our Bigs</w:t>
      </w:r>
      <w:r w:rsidR="000C1AEF" w:rsidRPr="008036DA">
        <w:rPr>
          <w:rStyle w:val="Emphasis"/>
          <w:i w:val="0"/>
        </w:rPr>
        <w:t xml:space="preserve"> </w:t>
      </w:r>
      <w:r w:rsidR="000C1AEF" w:rsidRPr="008036DA">
        <w:rPr>
          <w:rStyle w:val="Emphasis"/>
          <w:i w:val="0"/>
        </w:rPr>
        <w:tab/>
      </w:r>
    </w:p>
    <w:p w14:paraId="5CC16EEA" w14:textId="77777777" w:rsidR="00D209A7" w:rsidRPr="008036DA" w:rsidRDefault="00AF6E9B" w:rsidP="00E01253">
      <w:pPr>
        <w:spacing w:after="120"/>
        <w:rPr>
          <w:rStyle w:val="Emphasis"/>
          <w:i w:val="0"/>
          <w:color w:val="000000" w:themeColor="text1"/>
        </w:rPr>
      </w:pPr>
      <w:r w:rsidRPr="008036DA">
        <w:rPr>
          <w:rStyle w:val="Emphasis"/>
          <w:i w:val="0"/>
          <w:color w:val="000000" w:themeColor="text1"/>
        </w:rPr>
        <w:t xml:space="preserve">Based on years of extensive research, Big Brothers Big Sisters requires our volunteers to be capable of the following commitments. </w:t>
      </w:r>
      <w:r w:rsidR="00486688" w:rsidRPr="008036DA">
        <w:rPr>
          <w:rStyle w:val="Emphasis"/>
          <w:i w:val="0"/>
          <w:color w:val="000000" w:themeColor="text1"/>
        </w:rPr>
        <w:t>Our professional staff</w:t>
      </w:r>
      <w:r w:rsidRPr="008036DA">
        <w:rPr>
          <w:rStyle w:val="Emphasis"/>
          <w:i w:val="0"/>
          <w:color w:val="000000" w:themeColor="text1"/>
        </w:rPr>
        <w:t xml:space="preserve"> work with volunteers to ensure these commitments can be met </w:t>
      </w:r>
      <w:r w:rsidR="00486688" w:rsidRPr="008036DA">
        <w:rPr>
          <w:rStyle w:val="Emphasis"/>
          <w:i w:val="0"/>
          <w:color w:val="000000" w:themeColor="text1"/>
        </w:rPr>
        <w:t xml:space="preserve">by </w:t>
      </w:r>
      <w:r w:rsidRPr="008036DA">
        <w:rPr>
          <w:rStyle w:val="Emphasis"/>
          <w:i w:val="0"/>
          <w:color w:val="000000" w:themeColor="text1"/>
        </w:rPr>
        <w:t>provid</w:t>
      </w:r>
      <w:r w:rsidR="00486688" w:rsidRPr="008036DA">
        <w:rPr>
          <w:rStyle w:val="Emphasis"/>
          <w:i w:val="0"/>
          <w:color w:val="000000" w:themeColor="text1"/>
        </w:rPr>
        <w:t>ing</w:t>
      </w:r>
      <w:r w:rsidRPr="008036DA">
        <w:rPr>
          <w:rStyle w:val="Emphasis"/>
          <w:i w:val="0"/>
          <w:color w:val="000000" w:themeColor="text1"/>
        </w:rPr>
        <w:t xml:space="preserve"> coaching, training and activities to help you develop in your role as a Big.</w:t>
      </w:r>
    </w:p>
    <w:p w14:paraId="5CC16EEB" w14:textId="77777777" w:rsidR="00AF6E9B" w:rsidRPr="008036DA" w:rsidRDefault="00AF6E9B" w:rsidP="00AF6E9B">
      <w:pPr>
        <w:numPr>
          <w:ilvl w:val="0"/>
          <w:numId w:val="4"/>
        </w:numPr>
        <w:rPr>
          <w:iCs/>
          <w:color w:val="000000" w:themeColor="text1"/>
        </w:rPr>
      </w:pPr>
      <w:r w:rsidRPr="008036DA">
        <w:rPr>
          <w:iCs/>
          <w:color w:val="000000" w:themeColor="text1"/>
        </w:rPr>
        <w:t xml:space="preserve">Commit to a minimum of </w:t>
      </w:r>
      <w:r w:rsidR="00D10807">
        <w:rPr>
          <w:iCs/>
          <w:color w:val="000000" w:themeColor="text1"/>
        </w:rPr>
        <w:t>12 months</w:t>
      </w:r>
      <w:r w:rsidRPr="008036DA">
        <w:rPr>
          <w:iCs/>
          <w:color w:val="000000" w:themeColor="text1"/>
        </w:rPr>
        <w:t xml:space="preserve"> as a Big</w:t>
      </w:r>
      <w:r w:rsidR="00153F67">
        <w:rPr>
          <w:iCs/>
          <w:color w:val="000000" w:themeColor="text1"/>
        </w:rPr>
        <w:t>.</w:t>
      </w:r>
    </w:p>
    <w:p w14:paraId="5CC16EEC" w14:textId="77777777" w:rsidR="00AF6E9B" w:rsidRPr="008036DA" w:rsidRDefault="00AF6E9B" w:rsidP="00AF6E9B">
      <w:pPr>
        <w:numPr>
          <w:ilvl w:val="0"/>
          <w:numId w:val="4"/>
        </w:numPr>
        <w:rPr>
          <w:iCs/>
          <w:color w:val="000000" w:themeColor="text1"/>
        </w:rPr>
      </w:pPr>
      <w:r w:rsidRPr="008036DA">
        <w:rPr>
          <w:iCs/>
          <w:color w:val="000000" w:themeColor="text1"/>
        </w:rPr>
        <w:t xml:space="preserve">Commit to </w:t>
      </w:r>
      <w:r w:rsidRPr="008036DA">
        <w:rPr>
          <w:rFonts w:cs="Arial"/>
        </w:rPr>
        <w:t>spending consist</w:t>
      </w:r>
      <w:r w:rsidR="00E01253">
        <w:rPr>
          <w:rFonts w:cs="Arial"/>
        </w:rPr>
        <w:t xml:space="preserve">ent, significant time with their Little </w:t>
      </w:r>
      <w:r w:rsidRPr="008036DA">
        <w:rPr>
          <w:rFonts w:cs="Arial"/>
        </w:rPr>
        <w:t>each month</w:t>
      </w:r>
      <w:r w:rsidR="00153F67">
        <w:rPr>
          <w:rFonts w:cs="Arial"/>
        </w:rPr>
        <w:t>.</w:t>
      </w:r>
    </w:p>
    <w:p w14:paraId="5CC16EED" w14:textId="77777777" w:rsidR="00486688" w:rsidRPr="008036DA" w:rsidRDefault="00486688" w:rsidP="00486688">
      <w:pPr>
        <w:numPr>
          <w:ilvl w:val="0"/>
          <w:numId w:val="4"/>
        </w:numPr>
        <w:rPr>
          <w:iCs/>
          <w:color w:val="000000" w:themeColor="text1"/>
        </w:rPr>
      </w:pPr>
      <w:r w:rsidRPr="008036DA">
        <w:rPr>
          <w:iCs/>
          <w:color w:val="000000" w:themeColor="text1"/>
        </w:rPr>
        <w:t>Follow all agency policies, procedures and ground rules. Because child safety is a top priority, we consider violations of policies, procedures, and ground rules to be grounds for match suspension or termination.</w:t>
      </w:r>
    </w:p>
    <w:p w14:paraId="5CC16EEE" w14:textId="77777777" w:rsidR="00486688" w:rsidRPr="008036DA" w:rsidRDefault="00486688" w:rsidP="00486688">
      <w:pPr>
        <w:numPr>
          <w:ilvl w:val="0"/>
          <w:numId w:val="4"/>
        </w:numPr>
        <w:rPr>
          <w:iCs/>
          <w:color w:val="000000" w:themeColor="text1"/>
        </w:rPr>
      </w:pPr>
      <w:r w:rsidRPr="008036DA">
        <w:rPr>
          <w:iCs/>
          <w:color w:val="000000" w:themeColor="text1"/>
        </w:rPr>
        <w:t>Maintain regular communication with Match Sup</w:t>
      </w:r>
      <w:r w:rsidR="004E223A">
        <w:rPr>
          <w:iCs/>
          <w:color w:val="000000" w:themeColor="text1"/>
        </w:rPr>
        <w:t>port staff, including returning</w:t>
      </w:r>
      <w:r w:rsidRPr="008036DA">
        <w:rPr>
          <w:iCs/>
          <w:color w:val="000000" w:themeColor="text1"/>
        </w:rPr>
        <w:t xml:space="preserve"> all calls and emails. Failure to maintain contact may result in closure of the match.</w:t>
      </w:r>
    </w:p>
    <w:p w14:paraId="5CC16EEF" w14:textId="77777777" w:rsidR="00486688" w:rsidRPr="008036DA" w:rsidRDefault="00486688" w:rsidP="00486688">
      <w:pPr>
        <w:numPr>
          <w:ilvl w:val="0"/>
          <w:numId w:val="4"/>
        </w:numPr>
        <w:rPr>
          <w:iCs/>
          <w:color w:val="000000" w:themeColor="text1"/>
        </w:rPr>
      </w:pPr>
      <w:r w:rsidRPr="008036DA">
        <w:rPr>
          <w:iCs/>
          <w:color w:val="000000" w:themeColor="text1"/>
        </w:rPr>
        <w:t>Participate in required surveys and assessments related to the match relationship and youth outcomes.</w:t>
      </w:r>
    </w:p>
    <w:p w14:paraId="5CC16EF0" w14:textId="77777777" w:rsidR="00486688" w:rsidRPr="008036DA" w:rsidRDefault="00486688" w:rsidP="00E01253">
      <w:pPr>
        <w:numPr>
          <w:ilvl w:val="0"/>
          <w:numId w:val="4"/>
        </w:numPr>
        <w:spacing w:after="0"/>
        <w:rPr>
          <w:iCs/>
          <w:color w:val="000000" w:themeColor="text1"/>
        </w:rPr>
      </w:pPr>
      <w:r w:rsidRPr="008036DA">
        <w:rPr>
          <w:iCs/>
          <w:color w:val="000000" w:themeColor="text1"/>
        </w:rPr>
        <w:t>Complete assigned training.</w:t>
      </w:r>
    </w:p>
    <w:p w14:paraId="5CC16EF1" w14:textId="77777777" w:rsidR="00E01253" w:rsidRDefault="00E01253" w:rsidP="00E01253">
      <w:pPr>
        <w:spacing w:after="0"/>
        <w:rPr>
          <w:iCs/>
          <w:color w:val="000000" w:themeColor="text1"/>
        </w:rPr>
      </w:pPr>
    </w:p>
    <w:p w14:paraId="5CC16EF2" w14:textId="77777777" w:rsidR="00AF6E9B" w:rsidRPr="008036DA" w:rsidRDefault="00486688" w:rsidP="00E01253">
      <w:pPr>
        <w:spacing w:after="120"/>
        <w:rPr>
          <w:iCs/>
          <w:color w:val="000000" w:themeColor="text1"/>
        </w:rPr>
      </w:pPr>
      <w:r w:rsidRPr="008036DA">
        <w:rPr>
          <w:iCs/>
          <w:color w:val="000000" w:themeColor="text1"/>
        </w:rPr>
        <w:t>R</w:t>
      </w:r>
      <w:r w:rsidR="00AF6E9B" w:rsidRPr="008036DA">
        <w:rPr>
          <w:iCs/>
          <w:color w:val="000000" w:themeColor="text1"/>
        </w:rPr>
        <w:t xml:space="preserve">esearch </w:t>
      </w:r>
      <w:r w:rsidRPr="008036DA">
        <w:rPr>
          <w:iCs/>
          <w:color w:val="000000" w:themeColor="text1"/>
        </w:rPr>
        <w:t xml:space="preserve">tells us </w:t>
      </w:r>
      <w:r w:rsidR="00AF6E9B" w:rsidRPr="008036DA">
        <w:rPr>
          <w:iCs/>
          <w:color w:val="000000" w:themeColor="text1"/>
        </w:rPr>
        <w:t>that Littles achieve greater results when their Big….</w:t>
      </w:r>
    </w:p>
    <w:p w14:paraId="5CC16EF3" w14:textId="77777777" w:rsidR="00A9057B" w:rsidRPr="008036DA" w:rsidRDefault="00E14D69" w:rsidP="00AF6E9B">
      <w:pPr>
        <w:numPr>
          <w:ilvl w:val="0"/>
          <w:numId w:val="4"/>
        </w:numPr>
        <w:rPr>
          <w:iCs/>
          <w:color w:val="000000" w:themeColor="text1"/>
        </w:rPr>
      </w:pPr>
      <w:r w:rsidRPr="008036DA">
        <w:rPr>
          <w:iCs/>
          <w:noProof/>
          <w:color w:val="000000" w:themeColor="text1"/>
        </w:rPr>
        <mc:AlternateContent>
          <mc:Choice Requires="wps">
            <w:drawing>
              <wp:anchor distT="0" distB="0" distL="114300" distR="114300" simplePos="0" relativeHeight="251674624" behindDoc="0" locked="0" layoutInCell="1" allowOverlap="1" wp14:anchorId="5CC16FEA" wp14:editId="5CC16FEB">
                <wp:simplePos x="0" y="0"/>
                <wp:positionH relativeFrom="column">
                  <wp:posOffset>3489960</wp:posOffset>
                </wp:positionH>
                <wp:positionV relativeFrom="paragraph">
                  <wp:posOffset>8890</wp:posOffset>
                </wp:positionV>
                <wp:extent cx="2575560" cy="2299335"/>
                <wp:effectExtent l="57150" t="19050" r="72390" b="120015"/>
                <wp:wrapNone/>
                <wp:docPr id="5" name="Text Box 5"/>
                <wp:cNvGraphicFramePr/>
                <a:graphic xmlns:a="http://schemas.openxmlformats.org/drawingml/2006/main">
                  <a:graphicData uri="http://schemas.microsoft.com/office/word/2010/wordprocessingShape">
                    <wps:wsp>
                      <wps:cNvSpPr txBox="1"/>
                      <wps:spPr>
                        <a:xfrm>
                          <a:off x="0" y="0"/>
                          <a:ext cx="2575560" cy="2299335"/>
                        </a:xfrm>
                        <a:prstGeom prst="rect">
                          <a:avLst/>
                        </a:prstGeom>
                        <a:solidFill>
                          <a:srgbClr val="8F23B3"/>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CC17004" w14:textId="77777777" w:rsidR="00B016D5" w:rsidRPr="00B016D5" w:rsidRDefault="00B016D5" w:rsidP="00B016D5">
                            <w:pPr>
                              <w:rPr>
                                <w:iCs/>
                                <w:color w:val="F2F2F2" w:themeColor="background1" w:themeShade="F2"/>
                              </w:rPr>
                            </w:pPr>
                            <w:r w:rsidRPr="00B016D5">
                              <w:rPr>
                                <w:iCs/>
                                <w:color w:val="F2F2F2" w:themeColor="background1" w:themeShade="F2"/>
                              </w:rPr>
                              <w:t xml:space="preserve">And we know what a Big is </w:t>
                            </w:r>
                            <w:r w:rsidRPr="00B016D5">
                              <w:rPr>
                                <w:b/>
                                <w:iCs/>
                                <w:color w:val="F2F2F2" w:themeColor="background1" w:themeShade="F2"/>
                                <w:u w:val="single"/>
                              </w:rPr>
                              <w:t>not</w:t>
                            </w:r>
                            <w:r w:rsidRPr="00B016D5">
                              <w:rPr>
                                <w:iCs/>
                                <w:color w:val="F2F2F2" w:themeColor="background1" w:themeShade="F2"/>
                              </w:rPr>
                              <w:t>:</w:t>
                            </w:r>
                          </w:p>
                          <w:p w14:paraId="5CC17005" w14:textId="77777777" w:rsidR="00B016D5" w:rsidRDefault="00B016D5" w:rsidP="00B016D5">
                            <w:pPr>
                              <w:ind w:left="360"/>
                              <w:rPr>
                                <w:iCs/>
                                <w:color w:val="F2F2F2" w:themeColor="background1" w:themeShade="F2"/>
                              </w:rPr>
                            </w:pPr>
                            <w:r w:rsidRPr="00B016D5">
                              <w:rPr>
                                <w:iCs/>
                                <w:color w:val="F2F2F2" w:themeColor="background1" w:themeShade="F2"/>
                              </w:rPr>
                              <w:t>ATM</w:t>
                            </w:r>
                            <w:r w:rsidRPr="00B016D5">
                              <w:rPr>
                                <w:iCs/>
                                <w:color w:val="F2F2F2" w:themeColor="background1" w:themeShade="F2"/>
                              </w:rPr>
                              <w:br/>
                              <w:t>Childcare provider</w:t>
                            </w:r>
                            <w:r w:rsidRPr="00B016D5">
                              <w:rPr>
                                <w:iCs/>
                                <w:color w:val="F2F2F2" w:themeColor="background1" w:themeShade="F2"/>
                              </w:rPr>
                              <w:br/>
                            </w:r>
                            <w:proofErr w:type="spellStart"/>
                            <w:r w:rsidRPr="00B016D5">
                              <w:rPr>
                                <w:iCs/>
                                <w:color w:val="F2F2F2" w:themeColor="background1" w:themeShade="F2"/>
                              </w:rPr>
                              <w:t>Provider</w:t>
                            </w:r>
                            <w:proofErr w:type="spellEnd"/>
                            <w:r w:rsidRPr="00B016D5">
                              <w:rPr>
                                <w:iCs/>
                                <w:color w:val="F2F2F2" w:themeColor="background1" w:themeShade="F2"/>
                              </w:rPr>
                              <w:t xml:space="preserve"> of professional services</w:t>
                            </w:r>
                            <w:r w:rsidRPr="00B016D5">
                              <w:rPr>
                                <w:iCs/>
                                <w:color w:val="F2F2F2" w:themeColor="background1" w:themeShade="F2"/>
                              </w:rPr>
                              <w:br/>
                            </w:r>
                            <w:proofErr w:type="gramStart"/>
                            <w:r w:rsidRPr="00B016D5">
                              <w:rPr>
                                <w:iCs/>
                                <w:color w:val="F2F2F2" w:themeColor="background1" w:themeShade="F2"/>
                              </w:rPr>
                              <w:t xml:space="preserve">Tutor  </w:t>
                            </w:r>
                            <w:r w:rsidR="00E14D69">
                              <w:rPr>
                                <w:iCs/>
                                <w:color w:val="F2F2F2" w:themeColor="background1" w:themeShade="F2"/>
                              </w:rPr>
                              <w:t>(</w:t>
                            </w:r>
                            <w:proofErr w:type="gramEnd"/>
                            <w:r w:rsidR="00E14D69">
                              <w:rPr>
                                <w:iCs/>
                                <w:color w:val="F2F2F2" w:themeColor="background1" w:themeShade="F2"/>
                              </w:rPr>
                              <w:t>although sometimes school-related activities are part of your time together)</w:t>
                            </w:r>
                          </w:p>
                          <w:p w14:paraId="5CC17006" w14:textId="77777777" w:rsidR="00486688" w:rsidRPr="00B016D5" w:rsidRDefault="00486688" w:rsidP="00486688">
                            <w:pPr>
                              <w:rPr>
                                <w:iCs/>
                                <w:color w:val="F2F2F2" w:themeColor="background1" w:themeShade="F2"/>
                              </w:rPr>
                            </w:pPr>
                            <w:r>
                              <w:rPr>
                                <w:iCs/>
                                <w:color w:val="F2F2F2" w:themeColor="background1" w:themeShade="F2"/>
                              </w:rPr>
                              <w:t>We will work with you to ensure healthy boundaries are established</w:t>
                            </w:r>
                            <w:r w:rsidR="00E42B9D">
                              <w:rPr>
                                <w:iCs/>
                                <w:color w:val="F2F2F2" w:themeColor="background1" w:themeShade="F2"/>
                              </w:rPr>
                              <w:t xml:space="preserve"> and respected by everyone</w:t>
                            </w:r>
                            <w:r>
                              <w:rPr>
                                <w:iCs/>
                                <w:color w:val="F2F2F2" w:themeColor="background1" w:themeShade="F2"/>
                              </w:rPr>
                              <w:t>.</w:t>
                            </w:r>
                          </w:p>
                          <w:p w14:paraId="5CC17007" w14:textId="77777777" w:rsidR="00B016D5" w:rsidRPr="00B016D5" w:rsidRDefault="00B016D5" w:rsidP="00B016D5">
                            <w:pPr>
                              <w:ind w:left="360"/>
                              <w:rPr>
                                <w:iCs/>
                                <w:color w:val="F2F2F2" w:themeColor="background1" w:themeShade="F2"/>
                              </w:rPr>
                            </w:pPr>
                          </w:p>
                          <w:p w14:paraId="5CC17008" w14:textId="77777777" w:rsidR="00B016D5" w:rsidRPr="00B016D5" w:rsidRDefault="00B016D5">
                            <w:pPr>
                              <w:rPr>
                                <w:color w:val="F2F2F2" w:themeColor="background1" w:themeShade="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C16FEA" id="Text Box 5" o:spid="_x0000_s1028" type="#_x0000_t202" style="position:absolute;left:0;text-align:left;margin-left:274.8pt;margin-top:.7pt;width:202.8pt;height:181.0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" fillcolor="#8f23b3" strokeweight=".5pt">
                <v:shadow on="t" color="black" opacity="26214f" origin=",-.5" offset="0,3pt"/>
                <v:textbox>
                  <w:txbxContent>
                    <w:p w14:paraId="5CC17004" w14:textId="77777777" w:rsidR="00B016D5" w:rsidRPr="00B016D5" w:rsidRDefault="00B016D5" w:rsidP="00B016D5">
                      <w:pPr>
                        <w:rPr>
                          <w:iCs/>
                          <w:color w:val="F2F2F2" w:themeColor="background1" w:themeShade="F2"/>
                        </w:rPr>
                      </w:pPr>
                      <w:r w:rsidRPr="00B016D5">
                        <w:rPr>
                          <w:iCs/>
                          <w:color w:val="F2F2F2" w:themeColor="background1" w:themeShade="F2"/>
                        </w:rPr>
                        <w:t xml:space="preserve">And we know what a Big is </w:t>
                      </w:r>
                      <w:r w:rsidRPr="00B016D5">
                        <w:rPr>
                          <w:b/>
                          <w:iCs/>
                          <w:color w:val="F2F2F2" w:themeColor="background1" w:themeShade="F2"/>
                          <w:u w:val="single"/>
                        </w:rPr>
                        <w:t>not</w:t>
                      </w:r>
                      <w:r w:rsidRPr="00B016D5">
                        <w:rPr>
                          <w:iCs/>
                          <w:color w:val="F2F2F2" w:themeColor="background1" w:themeShade="F2"/>
                        </w:rPr>
                        <w:t>:</w:t>
                      </w:r>
                    </w:p>
                    <w:p w14:paraId="5CC17005" w14:textId="77777777" w:rsidR="00B016D5" w:rsidRDefault="00B016D5" w:rsidP="00B016D5">
                      <w:pPr>
                        <w:ind w:left="360"/>
                        <w:rPr>
                          <w:iCs/>
                          <w:color w:val="F2F2F2" w:themeColor="background1" w:themeShade="F2"/>
                        </w:rPr>
                      </w:pPr>
                      <w:r w:rsidRPr="00B016D5">
                        <w:rPr>
                          <w:iCs/>
                          <w:color w:val="F2F2F2" w:themeColor="background1" w:themeShade="F2"/>
                        </w:rPr>
                        <w:t>ATM</w:t>
                      </w:r>
                      <w:r w:rsidRPr="00B016D5">
                        <w:rPr>
                          <w:iCs/>
                          <w:color w:val="F2F2F2" w:themeColor="background1" w:themeShade="F2"/>
                        </w:rPr>
                        <w:br/>
                        <w:t>Childcare provider</w:t>
                      </w:r>
                      <w:r w:rsidRPr="00B016D5">
                        <w:rPr>
                          <w:iCs/>
                          <w:color w:val="F2F2F2" w:themeColor="background1" w:themeShade="F2"/>
                        </w:rPr>
                        <w:br/>
                      </w:r>
                      <w:proofErr w:type="spellStart"/>
                      <w:r w:rsidRPr="00B016D5">
                        <w:rPr>
                          <w:iCs/>
                          <w:color w:val="F2F2F2" w:themeColor="background1" w:themeShade="F2"/>
                        </w:rPr>
                        <w:t>Provider</w:t>
                      </w:r>
                      <w:proofErr w:type="spellEnd"/>
                      <w:r w:rsidRPr="00B016D5">
                        <w:rPr>
                          <w:iCs/>
                          <w:color w:val="F2F2F2" w:themeColor="background1" w:themeShade="F2"/>
                        </w:rPr>
                        <w:t xml:space="preserve"> of professional services</w:t>
                      </w:r>
                      <w:r w:rsidRPr="00B016D5">
                        <w:rPr>
                          <w:iCs/>
                          <w:color w:val="F2F2F2" w:themeColor="background1" w:themeShade="F2"/>
                        </w:rPr>
                        <w:br/>
                      </w:r>
                      <w:proofErr w:type="gramStart"/>
                      <w:r w:rsidRPr="00B016D5">
                        <w:rPr>
                          <w:iCs/>
                          <w:color w:val="F2F2F2" w:themeColor="background1" w:themeShade="F2"/>
                        </w:rPr>
                        <w:t xml:space="preserve">Tutor  </w:t>
                      </w:r>
                      <w:r w:rsidR="00E14D69">
                        <w:rPr>
                          <w:iCs/>
                          <w:color w:val="F2F2F2" w:themeColor="background1" w:themeShade="F2"/>
                        </w:rPr>
                        <w:t>(</w:t>
                      </w:r>
                      <w:proofErr w:type="gramEnd"/>
                      <w:r w:rsidR="00E14D69">
                        <w:rPr>
                          <w:iCs/>
                          <w:color w:val="F2F2F2" w:themeColor="background1" w:themeShade="F2"/>
                        </w:rPr>
                        <w:t>although sometimes school-related activities are part of your time together)</w:t>
                      </w:r>
                    </w:p>
                    <w:p w14:paraId="5CC17006" w14:textId="77777777" w:rsidR="00486688" w:rsidRPr="00B016D5" w:rsidRDefault="00486688" w:rsidP="00486688">
                      <w:pPr>
                        <w:rPr>
                          <w:iCs/>
                          <w:color w:val="F2F2F2" w:themeColor="background1" w:themeShade="F2"/>
                        </w:rPr>
                      </w:pPr>
                      <w:r>
                        <w:rPr>
                          <w:iCs/>
                          <w:color w:val="F2F2F2" w:themeColor="background1" w:themeShade="F2"/>
                        </w:rPr>
                        <w:t>We will work with you to ensure healthy boundaries are established</w:t>
                      </w:r>
                      <w:r w:rsidR="00E42B9D">
                        <w:rPr>
                          <w:iCs/>
                          <w:color w:val="F2F2F2" w:themeColor="background1" w:themeShade="F2"/>
                        </w:rPr>
                        <w:t xml:space="preserve"> and respected by everyone</w:t>
                      </w:r>
                      <w:r>
                        <w:rPr>
                          <w:iCs/>
                          <w:color w:val="F2F2F2" w:themeColor="background1" w:themeShade="F2"/>
                        </w:rPr>
                        <w:t>.</w:t>
                      </w:r>
                    </w:p>
                    <w:p w14:paraId="5CC17007" w14:textId="77777777" w:rsidR="00B016D5" w:rsidRPr="00B016D5" w:rsidRDefault="00B016D5" w:rsidP="00B016D5">
                      <w:pPr>
                        <w:ind w:left="360"/>
                        <w:rPr>
                          <w:iCs/>
                          <w:color w:val="F2F2F2" w:themeColor="background1" w:themeShade="F2"/>
                        </w:rPr>
                      </w:pPr>
                    </w:p>
                    <w:p w14:paraId="5CC17008" w14:textId="77777777" w:rsidR="00B016D5" w:rsidRPr="00B016D5" w:rsidRDefault="00B016D5">
                      <w:pPr>
                        <w:rPr>
                          <w:color w:val="F2F2F2" w:themeColor="background1" w:themeShade="F2"/>
                        </w:rPr>
                      </w:pPr>
                    </w:p>
                  </w:txbxContent>
                </v:textbox>
              </v:shape>
            </w:pict>
          </mc:Fallback>
        </mc:AlternateContent>
      </w:r>
      <w:r w:rsidR="00E71A9E" w:rsidRPr="008036DA">
        <w:rPr>
          <w:iCs/>
          <w:color w:val="000000" w:themeColor="text1"/>
        </w:rPr>
        <w:t>Emphasize</w:t>
      </w:r>
      <w:r w:rsidR="00AF6E9B" w:rsidRPr="008036DA">
        <w:rPr>
          <w:iCs/>
          <w:color w:val="000000" w:themeColor="text1"/>
        </w:rPr>
        <w:t>s</w:t>
      </w:r>
      <w:r w:rsidR="00E71A9E" w:rsidRPr="008036DA">
        <w:rPr>
          <w:iCs/>
          <w:color w:val="000000" w:themeColor="text1"/>
        </w:rPr>
        <w:t xml:space="preserve"> friendship over changing</w:t>
      </w:r>
      <w:r w:rsidR="00AF6E9B" w:rsidRPr="008036DA">
        <w:rPr>
          <w:iCs/>
          <w:color w:val="000000" w:themeColor="text1"/>
        </w:rPr>
        <w:t xml:space="preserve"> </w:t>
      </w:r>
      <w:r w:rsidR="00E71A9E" w:rsidRPr="008036DA">
        <w:rPr>
          <w:iCs/>
          <w:color w:val="000000" w:themeColor="text1"/>
        </w:rPr>
        <w:t>the behavior.</w:t>
      </w:r>
    </w:p>
    <w:p w14:paraId="5CC16EF4" w14:textId="77777777" w:rsidR="00A9057B" w:rsidRPr="008036DA" w:rsidRDefault="00E71A9E" w:rsidP="00AF6E9B">
      <w:pPr>
        <w:numPr>
          <w:ilvl w:val="0"/>
          <w:numId w:val="4"/>
        </w:numPr>
        <w:rPr>
          <w:iCs/>
          <w:color w:val="000000" w:themeColor="text1"/>
        </w:rPr>
      </w:pPr>
      <w:r w:rsidRPr="008036DA">
        <w:rPr>
          <w:iCs/>
          <w:color w:val="000000" w:themeColor="text1"/>
        </w:rPr>
        <w:t>Is not authoritarian.</w:t>
      </w:r>
    </w:p>
    <w:p w14:paraId="5CC16EF5" w14:textId="77777777" w:rsidR="00A9057B" w:rsidRPr="008036DA" w:rsidRDefault="00E71A9E" w:rsidP="00AF6E9B">
      <w:pPr>
        <w:numPr>
          <w:ilvl w:val="0"/>
          <w:numId w:val="4"/>
        </w:numPr>
        <w:rPr>
          <w:iCs/>
          <w:color w:val="000000" w:themeColor="text1"/>
        </w:rPr>
      </w:pPr>
      <w:r w:rsidRPr="008036DA">
        <w:rPr>
          <w:iCs/>
          <w:color w:val="000000" w:themeColor="text1"/>
        </w:rPr>
        <w:t>Decides activities together with Littles.</w:t>
      </w:r>
    </w:p>
    <w:p w14:paraId="5CC16EF6" w14:textId="77777777" w:rsidR="00A9057B" w:rsidRPr="008036DA" w:rsidRDefault="00E71A9E" w:rsidP="00AF6E9B">
      <w:pPr>
        <w:numPr>
          <w:ilvl w:val="0"/>
          <w:numId w:val="4"/>
        </w:numPr>
        <w:rPr>
          <w:iCs/>
          <w:color w:val="000000" w:themeColor="text1"/>
        </w:rPr>
      </w:pPr>
      <w:r w:rsidRPr="008036DA">
        <w:rPr>
          <w:iCs/>
          <w:color w:val="000000" w:themeColor="text1"/>
        </w:rPr>
        <w:t>Is consistent &amp; dependable.</w:t>
      </w:r>
    </w:p>
    <w:p w14:paraId="5CC16EF7" w14:textId="77777777" w:rsidR="00A9057B" w:rsidRPr="008036DA" w:rsidRDefault="005C5CC8" w:rsidP="00AF6E9B">
      <w:pPr>
        <w:numPr>
          <w:ilvl w:val="0"/>
          <w:numId w:val="4"/>
        </w:numPr>
        <w:rPr>
          <w:iCs/>
          <w:color w:val="000000" w:themeColor="text1"/>
        </w:rPr>
      </w:pPr>
      <w:r w:rsidRPr="008036DA">
        <w:rPr>
          <w:iCs/>
          <w:color w:val="000000" w:themeColor="text1"/>
        </w:rPr>
        <w:t>Has realistic</w:t>
      </w:r>
      <w:r w:rsidR="00E71A9E" w:rsidRPr="008036DA">
        <w:rPr>
          <w:iCs/>
          <w:color w:val="000000" w:themeColor="text1"/>
        </w:rPr>
        <w:t xml:space="preserve"> expectations</w:t>
      </w:r>
      <w:r w:rsidRPr="008036DA">
        <w:rPr>
          <w:iCs/>
          <w:color w:val="000000" w:themeColor="text1"/>
        </w:rPr>
        <w:t xml:space="preserve"> about the Little</w:t>
      </w:r>
      <w:r w:rsidR="00E71A9E" w:rsidRPr="008036DA">
        <w:rPr>
          <w:iCs/>
          <w:color w:val="000000" w:themeColor="text1"/>
        </w:rPr>
        <w:t xml:space="preserve">. </w:t>
      </w:r>
    </w:p>
    <w:p w14:paraId="5CC16EF8" w14:textId="77777777" w:rsidR="00A9057B" w:rsidRPr="008036DA" w:rsidRDefault="00E71A9E" w:rsidP="00AF6E9B">
      <w:pPr>
        <w:numPr>
          <w:ilvl w:val="0"/>
          <w:numId w:val="4"/>
        </w:numPr>
        <w:rPr>
          <w:iCs/>
          <w:color w:val="000000" w:themeColor="text1"/>
        </w:rPr>
      </w:pPr>
      <w:r w:rsidRPr="008036DA">
        <w:rPr>
          <w:iCs/>
          <w:color w:val="000000" w:themeColor="text1"/>
        </w:rPr>
        <w:t>Is patient.</w:t>
      </w:r>
    </w:p>
    <w:p w14:paraId="5CC16EF9" w14:textId="77777777" w:rsidR="00A9057B" w:rsidRPr="008036DA" w:rsidRDefault="00E71A9E" w:rsidP="00AF6E9B">
      <w:pPr>
        <w:numPr>
          <w:ilvl w:val="0"/>
          <w:numId w:val="4"/>
        </w:numPr>
        <w:rPr>
          <w:iCs/>
          <w:color w:val="000000" w:themeColor="text1"/>
        </w:rPr>
      </w:pPr>
      <w:r w:rsidRPr="008036DA">
        <w:rPr>
          <w:iCs/>
          <w:color w:val="000000" w:themeColor="text1"/>
        </w:rPr>
        <w:t>Focuses on having fun.</w:t>
      </w:r>
    </w:p>
    <w:p w14:paraId="5CC16EFA" w14:textId="77777777" w:rsidR="00A9057B" w:rsidRPr="008036DA" w:rsidRDefault="00E71A9E" w:rsidP="00AF6E9B">
      <w:pPr>
        <w:numPr>
          <w:ilvl w:val="0"/>
          <w:numId w:val="4"/>
        </w:numPr>
        <w:rPr>
          <w:iCs/>
          <w:color w:val="000000" w:themeColor="text1"/>
        </w:rPr>
      </w:pPr>
      <w:r w:rsidRPr="008036DA">
        <w:rPr>
          <w:iCs/>
          <w:color w:val="000000" w:themeColor="text1"/>
        </w:rPr>
        <w:t>Sets boundaries and limits.</w:t>
      </w:r>
    </w:p>
    <w:p w14:paraId="5CC16EFB" w14:textId="77777777" w:rsidR="00A9057B" w:rsidRPr="008036DA" w:rsidRDefault="00E71A9E" w:rsidP="00AF6E9B">
      <w:pPr>
        <w:numPr>
          <w:ilvl w:val="0"/>
          <w:numId w:val="4"/>
        </w:numPr>
        <w:rPr>
          <w:iCs/>
          <w:color w:val="000000" w:themeColor="text1"/>
        </w:rPr>
      </w:pPr>
      <w:r w:rsidRPr="008036DA">
        <w:rPr>
          <w:iCs/>
          <w:color w:val="000000" w:themeColor="text1"/>
        </w:rPr>
        <w:t>Acknowledges that positive impact on the child comes after the relationship is built.</w:t>
      </w:r>
    </w:p>
    <w:p w14:paraId="5CC16EFC" w14:textId="77777777" w:rsidR="00A9057B" w:rsidRPr="008036DA" w:rsidRDefault="00E71A9E" w:rsidP="00AF6E9B">
      <w:pPr>
        <w:numPr>
          <w:ilvl w:val="0"/>
          <w:numId w:val="4"/>
        </w:numPr>
        <w:rPr>
          <w:iCs/>
          <w:color w:val="000000" w:themeColor="text1"/>
        </w:rPr>
      </w:pPr>
      <w:r w:rsidRPr="008036DA">
        <w:rPr>
          <w:iCs/>
          <w:color w:val="000000" w:themeColor="text1"/>
        </w:rPr>
        <w:t>Puts a child’s safety and well-being first.</w:t>
      </w:r>
    </w:p>
    <w:p w14:paraId="5CC16EFD" w14:textId="77777777" w:rsidR="00A9057B" w:rsidRPr="008036DA" w:rsidRDefault="00E71A9E" w:rsidP="00AF6E9B">
      <w:pPr>
        <w:numPr>
          <w:ilvl w:val="0"/>
          <w:numId w:val="4"/>
        </w:numPr>
        <w:rPr>
          <w:iCs/>
          <w:color w:val="000000" w:themeColor="text1"/>
        </w:rPr>
      </w:pPr>
      <w:r w:rsidRPr="008036DA">
        <w:rPr>
          <w:iCs/>
          <w:color w:val="000000" w:themeColor="text1"/>
        </w:rPr>
        <w:t>Helps form goals.</w:t>
      </w:r>
    </w:p>
    <w:p w14:paraId="5CC16EFE" w14:textId="77777777" w:rsidR="00215B14" w:rsidRDefault="00215B14">
      <w:pPr>
        <w:rPr>
          <w:rStyle w:val="Emphasis"/>
          <w:b/>
          <w:i w:val="0"/>
          <w:color w:val="7030A0"/>
        </w:rPr>
      </w:pPr>
    </w:p>
    <w:p w14:paraId="5CC16EFF" w14:textId="77777777" w:rsidR="000406F8" w:rsidRDefault="000406F8" w:rsidP="008A7775">
      <w:pPr>
        <w:spacing w:after="120"/>
        <w:rPr>
          <w:rStyle w:val="Emphasis"/>
          <w:b/>
          <w:i w:val="0"/>
          <w:color w:val="7030A0"/>
          <w:sz w:val="36"/>
          <w:szCs w:val="36"/>
        </w:rPr>
      </w:pPr>
      <w:r w:rsidRPr="008036DA">
        <w:rPr>
          <w:rStyle w:val="Emphasis"/>
          <w:b/>
          <w:i w:val="0"/>
          <w:color w:val="7030A0"/>
        </w:rPr>
        <w:t>About the</w:t>
      </w:r>
      <w:r w:rsidRPr="008036DA">
        <w:rPr>
          <w:rStyle w:val="Emphasis"/>
          <w:b/>
          <w:i w:val="0"/>
          <w:color w:val="7030A0"/>
          <w:sz w:val="36"/>
          <w:szCs w:val="36"/>
        </w:rPr>
        <w:t xml:space="preserve"> Enrollment</w:t>
      </w:r>
      <w:r w:rsidR="00B26302" w:rsidRPr="008036DA">
        <w:rPr>
          <w:rStyle w:val="Emphasis"/>
          <w:b/>
          <w:i w:val="0"/>
          <w:color w:val="7030A0"/>
          <w:sz w:val="36"/>
          <w:szCs w:val="36"/>
        </w:rPr>
        <w:t xml:space="preserve"> </w:t>
      </w:r>
      <w:r w:rsidRPr="008036DA">
        <w:rPr>
          <w:rStyle w:val="Emphasis"/>
          <w:b/>
          <w:i w:val="0"/>
          <w:color w:val="7030A0"/>
          <w:sz w:val="36"/>
          <w:szCs w:val="36"/>
        </w:rPr>
        <w:t>Process</w:t>
      </w:r>
    </w:p>
    <w:p w14:paraId="5CC16F00" w14:textId="77777777" w:rsidR="006D2A27" w:rsidRPr="008036DA" w:rsidRDefault="006D2A27" w:rsidP="008A7775">
      <w:pPr>
        <w:spacing w:after="120"/>
        <w:rPr>
          <w:sz w:val="24"/>
          <w:szCs w:val="24"/>
        </w:rPr>
      </w:pPr>
      <w:r>
        <w:rPr>
          <w:sz w:val="24"/>
          <w:szCs w:val="24"/>
        </w:rPr>
        <w:t xml:space="preserve">Potential </w:t>
      </w:r>
      <w:r w:rsidRPr="008036DA">
        <w:rPr>
          <w:sz w:val="24"/>
          <w:szCs w:val="24"/>
        </w:rPr>
        <w:t xml:space="preserve">Littles, along with their families, are screened to ensure </w:t>
      </w:r>
      <w:r>
        <w:rPr>
          <w:sz w:val="24"/>
          <w:szCs w:val="24"/>
        </w:rPr>
        <w:t xml:space="preserve">that our mentoring programs are the best fit for the Littles needs. </w:t>
      </w:r>
      <w:r w:rsidRPr="008036DA">
        <w:rPr>
          <w:sz w:val="24"/>
          <w:szCs w:val="24"/>
        </w:rPr>
        <w:t>The process</w:t>
      </w:r>
      <w:r>
        <w:rPr>
          <w:sz w:val="24"/>
          <w:szCs w:val="24"/>
        </w:rPr>
        <w:t xml:space="preserve"> for </w:t>
      </w:r>
      <w:r w:rsidR="00E42B9D">
        <w:rPr>
          <w:sz w:val="24"/>
          <w:szCs w:val="24"/>
        </w:rPr>
        <w:t>children and their families</w:t>
      </w:r>
      <w:r>
        <w:rPr>
          <w:sz w:val="24"/>
          <w:szCs w:val="24"/>
        </w:rPr>
        <w:t xml:space="preserve"> </w:t>
      </w:r>
      <w:r w:rsidRPr="008036DA">
        <w:rPr>
          <w:sz w:val="24"/>
          <w:szCs w:val="24"/>
        </w:rPr>
        <w:t>looks like this:</w:t>
      </w:r>
    </w:p>
    <w:p w14:paraId="5CC16F01" w14:textId="77777777" w:rsidR="006D2A27" w:rsidRPr="008036DA" w:rsidRDefault="006D2A27" w:rsidP="008A7775">
      <w:pPr>
        <w:spacing w:after="120"/>
        <w:rPr>
          <w:sz w:val="24"/>
          <w:szCs w:val="24"/>
        </w:rPr>
      </w:pPr>
      <w:r w:rsidRPr="008036DA">
        <w:rPr>
          <w:noProof/>
          <w:sz w:val="24"/>
          <w:szCs w:val="24"/>
        </w:rPr>
        <w:drawing>
          <wp:inline distT="0" distB="0" distL="0" distR="0" wp14:anchorId="5CC16FEC" wp14:editId="52608918">
            <wp:extent cx="6410325"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Enrollment.png"/>
                    <pic:cNvPicPr/>
                  </pic:nvPicPr>
                  <pic:blipFill>
                    <a:blip r:embed="rId15">
                      <a:extLst>
                        <a:ext uri="{28A0092B-C50C-407E-A947-70E740481C1C}">
                          <a14:useLocalDpi xmlns:a14="http://schemas.microsoft.com/office/drawing/2010/main" val="0"/>
                        </a:ext>
                      </a:extLst>
                    </a:blip>
                    <a:stretch>
                      <a:fillRect/>
                    </a:stretch>
                  </pic:blipFill>
                  <pic:spPr>
                    <a:xfrm>
                      <a:off x="0" y="0"/>
                      <a:ext cx="6413518" cy="933915"/>
                    </a:xfrm>
                    <a:prstGeom prst="rect">
                      <a:avLst/>
                    </a:prstGeom>
                  </pic:spPr>
                </pic:pic>
              </a:graphicData>
            </a:graphic>
          </wp:inline>
        </w:drawing>
      </w:r>
    </w:p>
    <w:p w14:paraId="5CC16F02" w14:textId="77777777" w:rsidR="00037467" w:rsidRPr="005640F3" w:rsidRDefault="00037467" w:rsidP="008A7775">
      <w:pPr>
        <w:spacing w:after="120"/>
        <w:rPr>
          <w:rStyle w:val="Emphasis"/>
          <w:b/>
          <w:i w:val="0"/>
          <w:sz w:val="28"/>
        </w:rPr>
      </w:pPr>
      <w:r w:rsidRPr="005640F3">
        <w:rPr>
          <w:rStyle w:val="Emphasis"/>
          <w:b/>
          <w:i w:val="0"/>
          <w:sz w:val="28"/>
        </w:rPr>
        <w:t>Enrollment Steps</w:t>
      </w:r>
    </w:p>
    <w:p w14:paraId="5CC16F03" w14:textId="77777777" w:rsidR="00037467" w:rsidRPr="008036DA" w:rsidRDefault="00037467" w:rsidP="00037467">
      <w:pPr>
        <w:pStyle w:val="ListParagraph"/>
        <w:numPr>
          <w:ilvl w:val="0"/>
          <w:numId w:val="5"/>
        </w:numPr>
        <w:rPr>
          <w:rStyle w:val="Emphasis"/>
          <w:rFonts w:asciiTheme="minorHAnsi" w:hAnsiTheme="minorHAnsi"/>
          <w:i w:val="0"/>
          <w:sz w:val="22"/>
          <w:szCs w:val="22"/>
        </w:rPr>
      </w:pPr>
      <w:r w:rsidRPr="008036DA">
        <w:rPr>
          <w:rStyle w:val="Emphasis"/>
          <w:rFonts w:asciiTheme="minorHAnsi" w:hAnsiTheme="minorHAnsi"/>
          <w:i w:val="0"/>
          <w:sz w:val="22"/>
          <w:szCs w:val="22"/>
        </w:rPr>
        <w:t xml:space="preserve">Inquiring about being a </w:t>
      </w:r>
      <w:r>
        <w:rPr>
          <w:rStyle w:val="Emphasis"/>
          <w:rFonts w:asciiTheme="minorHAnsi" w:hAnsiTheme="minorHAnsi"/>
          <w:i w:val="0"/>
          <w:sz w:val="22"/>
          <w:szCs w:val="22"/>
        </w:rPr>
        <w:t>Little</w:t>
      </w:r>
    </w:p>
    <w:p w14:paraId="5CC16F04" w14:textId="77777777" w:rsidR="00037467" w:rsidRPr="008036DA" w:rsidRDefault="00037467" w:rsidP="00037467">
      <w:pPr>
        <w:pStyle w:val="ListParagraph"/>
        <w:numPr>
          <w:ilvl w:val="0"/>
          <w:numId w:val="5"/>
        </w:numPr>
        <w:rPr>
          <w:rStyle w:val="Emphasis"/>
          <w:rFonts w:asciiTheme="minorHAnsi" w:hAnsiTheme="minorHAnsi"/>
          <w:i w:val="0"/>
          <w:sz w:val="22"/>
          <w:szCs w:val="22"/>
        </w:rPr>
      </w:pPr>
      <w:r w:rsidRPr="008036DA">
        <w:rPr>
          <w:rStyle w:val="Emphasis"/>
          <w:rFonts w:asciiTheme="minorHAnsi" w:hAnsiTheme="minorHAnsi"/>
          <w:i w:val="0"/>
          <w:sz w:val="22"/>
          <w:szCs w:val="22"/>
        </w:rPr>
        <w:t>Orientation to Bi</w:t>
      </w:r>
      <w:r w:rsidR="00215B14">
        <w:rPr>
          <w:rStyle w:val="Emphasis"/>
          <w:rFonts w:asciiTheme="minorHAnsi" w:hAnsiTheme="minorHAnsi"/>
          <w:i w:val="0"/>
          <w:sz w:val="22"/>
          <w:szCs w:val="22"/>
        </w:rPr>
        <w:t>g Brothers Big Sisters programs</w:t>
      </w:r>
    </w:p>
    <w:p w14:paraId="5CC16F05" w14:textId="77777777" w:rsidR="00037467" w:rsidRDefault="00215B14" w:rsidP="00037467">
      <w:pPr>
        <w:pStyle w:val="ListParagraph"/>
        <w:numPr>
          <w:ilvl w:val="0"/>
          <w:numId w:val="5"/>
        </w:numPr>
        <w:rPr>
          <w:rStyle w:val="Emphasis"/>
          <w:rFonts w:asciiTheme="minorHAnsi" w:hAnsiTheme="minorHAnsi"/>
          <w:i w:val="0"/>
          <w:sz w:val="22"/>
          <w:szCs w:val="22"/>
        </w:rPr>
      </w:pPr>
      <w:r>
        <w:rPr>
          <w:rStyle w:val="Emphasis"/>
          <w:rFonts w:asciiTheme="minorHAnsi" w:hAnsiTheme="minorHAnsi"/>
          <w:i w:val="0"/>
          <w:sz w:val="22"/>
          <w:szCs w:val="22"/>
        </w:rPr>
        <w:t>Completing the application</w:t>
      </w:r>
    </w:p>
    <w:p w14:paraId="5CC16F06" w14:textId="77777777" w:rsidR="00037467" w:rsidRPr="008036DA" w:rsidRDefault="00037467" w:rsidP="00037467">
      <w:pPr>
        <w:pStyle w:val="ListParagraph"/>
        <w:numPr>
          <w:ilvl w:val="0"/>
          <w:numId w:val="5"/>
        </w:numPr>
        <w:rPr>
          <w:rStyle w:val="Emphasis"/>
          <w:rFonts w:asciiTheme="minorHAnsi" w:hAnsiTheme="minorHAnsi"/>
          <w:i w:val="0"/>
          <w:sz w:val="22"/>
          <w:szCs w:val="22"/>
        </w:rPr>
      </w:pPr>
      <w:r>
        <w:rPr>
          <w:rStyle w:val="Emphasis"/>
          <w:rFonts w:asciiTheme="minorHAnsi" w:hAnsiTheme="minorHAnsi"/>
          <w:i w:val="0"/>
          <w:sz w:val="22"/>
          <w:szCs w:val="22"/>
        </w:rPr>
        <w:t>Providing collateral information</w:t>
      </w:r>
    </w:p>
    <w:p w14:paraId="5CC16F07" w14:textId="77777777" w:rsidR="00037467" w:rsidRPr="008036DA" w:rsidRDefault="00215B14" w:rsidP="00037467">
      <w:pPr>
        <w:pStyle w:val="ListParagraph"/>
        <w:numPr>
          <w:ilvl w:val="0"/>
          <w:numId w:val="5"/>
        </w:numPr>
        <w:rPr>
          <w:rStyle w:val="Emphasis"/>
          <w:rFonts w:asciiTheme="minorHAnsi" w:hAnsiTheme="minorHAnsi"/>
          <w:i w:val="0"/>
          <w:sz w:val="22"/>
          <w:szCs w:val="22"/>
        </w:rPr>
      </w:pPr>
      <w:r>
        <w:rPr>
          <w:rStyle w:val="Emphasis"/>
          <w:rFonts w:asciiTheme="minorHAnsi" w:hAnsiTheme="minorHAnsi"/>
          <w:i w:val="0"/>
          <w:sz w:val="22"/>
          <w:szCs w:val="22"/>
        </w:rPr>
        <w:t>Interviewing with us</w:t>
      </w:r>
    </w:p>
    <w:p w14:paraId="5CC16F08" w14:textId="77777777" w:rsidR="00037467" w:rsidRPr="008036DA" w:rsidRDefault="00037467" w:rsidP="008A7775">
      <w:pPr>
        <w:pStyle w:val="ListParagraph"/>
        <w:numPr>
          <w:ilvl w:val="0"/>
          <w:numId w:val="5"/>
        </w:numPr>
        <w:rPr>
          <w:rStyle w:val="Emphasis"/>
          <w:rFonts w:asciiTheme="minorHAnsi" w:hAnsiTheme="minorHAnsi"/>
          <w:i w:val="0"/>
          <w:sz w:val="22"/>
          <w:szCs w:val="22"/>
        </w:rPr>
      </w:pPr>
      <w:r w:rsidRPr="008036DA">
        <w:rPr>
          <w:rStyle w:val="Emphasis"/>
          <w:rFonts w:asciiTheme="minorHAnsi" w:hAnsiTheme="minorHAnsi"/>
          <w:i w:val="0"/>
          <w:sz w:val="22"/>
          <w:szCs w:val="22"/>
        </w:rPr>
        <w:t>Part</w:t>
      </w:r>
      <w:r w:rsidR="00215B14">
        <w:rPr>
          <w:rStyle w:val="Emphasis"/>
          <w:rFonts w:asciiTheme="minorHAnsi" w:hAnsiTheme="minorHAnsi"/>
          <w:i w:val="0"/>
          <w:sz w:val="22"/>
          <w:szCs w:val="22"/>
        </w:rPr>
        <w:t>icipating in Pre-Match Training</w:t>
      </w:r>
    </w:p>
    <w:p w14:paraId="5CC16F09" w14:textId="77777777" w:rsidR="006D2A27" w:rsidRPr="008A7775" w:rsidRDefault="006D2A27" w:rsidP="008A7775">
      <w:pPr>
        <w:spacing w:after="0"/>
        <w:rPr>
          <w:sz w:val="18"/>
          <w:szCs w:val="24"/>
        </w:rPr>
      </w:pPr>
    </w:p>
    <w:p w14:paraId="5CC16F0A" w14:textId="334CB212" w:rsidR="006D2A27" w:rsidRPr="004E223A" w:rsidRDefault="006D2A27" w:rsidP="008A7775">
      <w:pPr>
        <w:spacing w:after="0"/>
        <w:rPr>
          <w:szCs w:val="24"/>
        </w:rPr>
      </w:pPr>
      <w:r w:rsidRPr="004E223A">
        <w:rPr>
          <w:szCs w:val="24"/>
        </w:rPr>
        <w:t>Leading the enrollment and matching processes are professionals whose job it is to make the best possible match. When a match is made, a Match Support Specialist oversees the relationship by providing coaching, ensuring safety, assisting in goal-oriented activities, referring services, and helping you, the Little and his/</w:t>
      </w:r>
      <w:r w:rsidR="00FB07FD" w:rsidRPr="004E223A">
        <w:rPr>
          <w:szCs w:val="24"/>
        </w:rPr>
        <w:t xml:space="preserve">her </w:t>
      </w:r>
      <w:r w:rsidR="00FB07FD">
        <w:rPr>
          <w:szCs w:val="24"/>
        </w:rPr>
        <w:t>Big</w:t>
      </w:r>
      <w:r w:rsidRPr="004E223A">
        <w:rPr>
          <w:szCs w:val="24"/>
        </w:rPr>
        <w:t xml:space="preserve">. It is therefore critical for all match parties to treat contact by the Match Support Specialist as a serious component of match development. Lack of response to Match Support’s contacts is grounds for match </w:t>
      </w:r>
      <w:r>
        <w:rPr>
          <w:szCs w:val="24"/>
        </w:rPr>
        <w:t xml:space="preserve">suspension or </w:t>
      </w:r>
      <w:r w:rsidRPr="004E223A">
        <w:rPr>
          <w:szCs w:val="24"/>
        </w:rPr>
        <w:t>termination, which can have detrimental impact on the Little.</w:t>
      </w:r>
    </w:p>
    <w:p w14:paraId="5CC16F0B" w14:textId="77777777" w:rsidR="006D2A27" w:rsidRDefault="006D2A27" w:rsidP="008A7775">
      <w:pPr>
        <w:spacing w:after="0"/>
        <w:rPr>
          <w:szCs w:val="24"/>
        </w:rPr>
      </w:pPr>
      <w:r w:rsidRPr="004E223A">
        <w:rPr>
          <w:szCs w:val="24"/>
        </w:rPr>
        <w:t>Later in the process, you’ll receive training and instruction on our policies, procedures and guidelines – all of which are designed to help you have the most positive impact on a Little as possible.</w:t>
      </w:r>
    </w:p>
    <w:p w14:paraId="5CC16F0C" w14:textId="77777777" w:rsidR="00037467" w:rsidRDefault="00037467" w:rsidP="008A7775">
      <w:pPr>
        <w:spacing w:after="0"/>
        <w:rPr>
          <w:szCs w:val="24"/>
        </w:rPr>
      </w:pPr>
    </w:p>
    <w:p w14:paraId="5CC16F0D" w14:textId="77777777" w:rsidR="006D2A27" w:rsidRPr="008036DA" w:rsidRDefault="00037467">
      <w:pPr>
        <w:rPr>
          <w:rStyle w:val="Emphasis"/>
          <w:b/>
          <w:i w:val="0"/>
          <w:color w:val="7030A0"/>
          <w:sz w:val="36"/>
          <w:szCs w:val="36"/>
        </w:rPr>
      </w:pPr>
      <w:r>
        <w:rPr>
          <w:szCs w:val="24"/>
        </w:rPr>
        <w:t xml:space="preserve">The </w:t>
      </w:r>
      <w:r w:rsidR="00E42B9D">
        <w:rPr>
          <w:szCs w:val="24"/>
        </w:rPr>
        <w:t xml:space="preserve">enrollment </w:t>
      </w:r>
      <w:r>
        <w:rPr>
          <w:szCs w:val="24"/>
        </w:rPr>
        <w:t xml:space="preserve">process </w:t>
      </w:r>
      <w:r w:rsidR="00E42B9D">
        <w:rPr>
          <w:szCs w:val="24"/>
        </w:rPr>
        <w:t xml:space="preserve">for </w:t>
      </w:r>
      <w:r>
        <w:rPr>
          <w:szCs w:val="24"/>
        </w:rPr>
        <w:t xml:space="preserve">our volunteers is </w:t>
      </w:r>
      <w:proofErr w:type="gramStart"/>
      <w:r>
        <w:rPr>
          <w:szCs w:val="24"/>
        </w:rPr>
        <w:t>similar to</w:t>
      </w:r>
      <w:proofErr w:type="gramEnd"/>
      <w:r>
        <w:rPr>
          <w:szCs w:val="24"/>
        </w:rPr>
        <w:t xml:space="preserve"> the process you will complete and looks like this:</w:t>
      </w:r>
    </w:p>
    <w:p w14:paraId="5CC16F0E" w14:textId="77777777" w:rsidR="00DD3DEA" w:rsidRPr="008036DA" w:rsidRDefault="00C70676" w:rsidP="008A7775">
      <w:pPr>
        <w:spacing w:after="0"/>
        <w:rPr>
          <w:rStyle w:val="Emphasis"/>
          <w:i w:val="0"/>
        </w:rPr>
      </w:pPr>
      <w:r w:rsidRPr="008036DA">
        <w:rPr>
          <w:iCs/>
          <w:noProof/>
        </w:rPr>
        <w:drawing>
          <wp:inline distT="0" distB="0" distL="0" distR="0" wp14:anchorId="5CC16FEE" wp14:editId="5CC16FEF">
            <wp:extent cx="6080760" cy="1073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ollment-Process.jpg"/>
                    <pic:cNvPicPr/>
                  </pic:nvPicPr>
                  <pic:blipFill>
                    <a:blip r:embed="rId16">
                      <a:extLst>
                        <a:ext uri="{28A0092B-C50C-407E-A947-70E740481C1C}">
                          <a14:useLocalDpi xmlns:a14="http://schemas.microsoft.com/office/drawing/2010/main" val="0"/>
                        </a:ext>
                      </a:extLst>
                    </a:blip>
                    <a:stretch>
                      <a:fillRect/>
                    </a:stretch>
                  </pic:blipFill>
                  <pic:spPr>
                    <a:xfrm>
                      <a:off x="0" y="0"/>
                      <a:ext cx="6115281" cy="1079167"/>
                    </a:xfrm>
                    <a:prstGeom prst="rect">
                      <a:avLst/>
                    </a:prstGeom>
                  </pic:spPr>
                </pic:pic>
              </a:graphicData>
            </a:graphic>
          </wp:inline>
        </w:drawing>
      </w:r>
    </w:p>
    <w:p w14:paraId="5CC16F0F" w14:textId="77777777" w:rsidR="0019474A" w:rsidRDefault="0019474A" w:rsidP="00DD3DEA">
      <w:pPr>
        <w:rPr>
          <w:rStyle w:val="Emphasis"/>
          <w:i w:val="0"/>
        </w:rPr>
      </w:pPr>
      <w:r>
        <w:rPr>
          <w:rStyle w:val="Emphasis"/>
          <w:i w:val="0"/>
        </w:rPr>
        <w:t>In addition, p</w:t>
      </w:r>
      <w:r w:rsidR="00037467">
        <w:rPr>
          <w:rStyle w:val="Emphasis"/>
          <w:i w:val="0"/>
        </w:rPr>
        <w:t xml:space="preserve">otential volunteers also go through intensive background checks, home visits, interviews with partner/spouse and others in the household. </w:t>
      </w:r>
    </w:p>
    <w:p w14:paraId="5CC16F10" w14:textId="77777777" w:rsidR="00DD3DEA" w:rsidRPr="008036DA" w:rsidRDefault="0019474A" w:rsidP="008A7775">
      <w:pPr>
        <w:spacing w:after="0"/>
        <w:rPr>
          <w:rStyle w:val="Emphasis"/>
          <w:i w:val="0"/>
        </w:rPr>
      </w:pPr>
      <w:r>
        <w:rPr>
          <w:rStyle w:val="Emphasis"/>
          <w:i w:val="0"/>
        </w:rPr>
        <w:t xml:space="preserve">These initial enrollment processes, along with Match Support, policy and procedure adherence by all, are critical components of our safety system. </w:t>
      </w:r>
    </w:p>
    <w:p w14:paraId="5CC16F11" w14:textId="77777777" w:rsidR="00486688" w:rsidRPr="008036DA" w:rsidRDefault="00DD3DEA" w:rsidP="00486688">
      <w:pPr>
        <w:rPr>
          <w:b/>
          <w:sz w:val="24"/>
          <w:szCs w:val="24"/>
        </w:rPr>
      </w:pPr>
      <w:r w:rsidRPr="008036DA">
        <w:rPr>
          <w:b/>
          <w:sz w:val="24"/>
          <w:szCs w:val="24"/>
        </w:rPr>
        <w:lastRenderedPageBreak/>
        <w:t xml:space="preserve">Big Brothers Big Sisters retains the right to accept or deny participants, or close a match </w:t>
      </w:r>
      <w:r w:rsidR="005C5CC8" w:rsidRPr="008036DA">
        <w:rPr>
          <w:b/>
          <w:sz w:val="24"/>
          <w:szCs w:val="24"/>
        </w:rPr>
        <w:br/>
      </w:r>
      <w:r w:rsidRPr="008036DA">
        <w:rPr>
          <w:b/>
          <w:sz w:val="24"/>
          <w:szCs w:val="24"/>
        </w:rPr>
        <w:t>at any time.</w:t>
      </w:r>
      <w:r w:rsidR="00486688" w:rsidRPr="008036DA">
        <w:rPr>
          <w:b/>
          <w:sz w:val="24"/>
          <w:szCs w:val="24"/>
        </w:rPr>
        <w:t xml:space="preserve"> </w:t>
      </w:r>
    </w:p>
    <w:p w14:paraId="5CC16F13" w14:textId="77777777" w:rsidR="00486688" w:rsidRPr="008036DA" w:rsidRDefault="00C932CD">
      <w:pPr>
        <w:rPr>
          <w:sz w:val="24"/>
          <w:szCs w:val="24"/>
        </w:rPr>
      </w:pPr>
      <w:r w:rsidRPr="008036DA">
        <w:rPr>
          <w:sz w:val="24"/>
          <w:szCs w:val="24"/>
        </w:rPr>
        <w:t xml:space="preserve">About </w:t>
      </w:r>
      <w:r w:rsidRPr="008036DA">
        <w:rPr>
          <w:b/>
          <w:color w:val="7030A0"/>
          <w:sz w:val="36"/>
          <w:szCs w:val="36"/>
        </w:rPr>
        <w:t>Expectations</w:t>
      </w:r>
    </w:p>
    <w:p w14:paraId="5CC16F14" w14:textId="77777777" w:rsidR="000F0F09" w:rsidRPr="008036DA" w:rsidRDefault="00486688" w:rsidP="000F0F09">
      <w:r w:rsidRPr="008036DA">
        <w:t>If you</w:t>
      </w:r>
      <w:r w:rsidR="00E42B9D">
        <w:t xml:space="preserve">r child is </w:t>
      </w:r>
      <w:r w:rsidRPr="008036DA">
        <w:t xml:space="preserve">approved and </w:t>
      </w:r>
      <w:r w:rsidR="00E42B9D">
        <w:t>enrolled</w:t>
      </w:r>
      <w:r w:rsidRPr="008036DA">
        <w:t>, you can expect</w:t>
      </w:r>
      <w:r w:rsidR="00C932CD" w:rsidRPr="008036DA">
        <w:t xml:space="preserve"> a structured, professional pr</w:t>
      </w:r>
      <w:r w:rsidR="00E42B9D">
        <w:t>ocess. Here’s how it works:</w:t>
      </w:r>
      <w:r w:rsidR="000F0F09" w:rsidRPr="000F0F09">
        <w:t xml:space="preserve"> </w:t>
      </w:r>
    </w:p>
    <w:p w14:paraId="5CC16F15" w14:textId="77777777" w:rsidR="000F0F09" w:rsidRPr="008036DA" w:rsidRDefault="000F0F09" w:rsidP="000F0F09">
      <w:pPr>
        <w:pStyle w:val="ListParagraph"/>
        <w:numPr>
          <w:ilvl w:val="0"/>
          <w:numId w:val="7"/>
        </w:numPr>
        <w:rPr>
          <w:rFonts w:asciiTheme="minorHAnsi" w:hAnsiTheme="minorHAnsi"/>
          <w:sz w:val="22"/>
        </w:rPr>
      </w:pPr>
      <w:r w:rsidRPr="008036DA">
        <w:rPr>
          <w:rFonts w:asciiTheme="minorHAnsi" w:hAnsiTheme="minorHAnsi"/>
          <w:sz w:val="22"/>
        </w:rPr>
        <w:t xml:space="preserve">Match Introduction Meeting: </w:t>
      </w:r>
      <w:r>
        <w:rPr>
          <w:rFonts w:asciiTheme="minorHAnsi" w:hAnsiTheme="minorHAnsi"/>
          <w:b/>
          <w:sz w:val="22"/>
        </w:rPr>
        <w:t xml:space="preserve">Is a time that you, your little and your Big are introduced by staff usually taking place in the child’s home.  Match introduction paperwork is signed and a review of the ground rules as well as exchange of information is completed. </w:t>
      </w:r>
    </w:p>
    <w:p w14:paraId="5CC16F16" w14:textId="1F873A55" w:rsidR="000F0F09" w:rsidRPr="008036DA" w:rsidRDefault="000F0F09" w:rsidP="000F0F09">
      <w:pPr>
        <w:pStyle w:val="ListParagraph"/>
        <w:numPr>
          <w:ilvl w:val="0"/>
          <w:numId w:val="7"/>
        </w:numPr>
        <w:rPr>
          <w:rFonts w:asciiTheme="minorHAnsi" w:hAnsiTheme="minorHAnsi"/>
          <w:sz w:val="22"/>
        </w:rPr>
      </w:pPr>
      <w:r w:rsidRPr="008036DA">
        <w:rPr>
          <w:rFonts w:asciiTheme="minorHAnsi" w:hAnsiTheme="minorHAnsi"/>
          <w:sz w:val="22"/>
        </w:rPr>
        <w:t xml:space="preserve">Communication with Match Support staff (phone, e-mail, and in-person as needed): </w:t>
      </w:r>
      <w:r>
        <w:rPr>
          <w:rFonts w:asciiTheme="minorHAnsi" w:hAnsiTheme="minorHAnsi"/>
          <w:b/>
          <w:sz w:val="22"/>
        </w:rPr>
        <w:t xml:space="preserve">Program support team will contact you 48 to 72 hours after your match introduction takes place and will answer any questions that you have.  Next contact will take place two weeks after the match introduction so your child is able to have some time with his/her Big and will be able to refer any questions resulting from that with program support.  Following contact will be made </w:t>
      </w:r>
      <w:r w:rsidR="00FB07FD">
        <w:rPr>
          <w:rFonts w:asciiTheme="minorHAnsi" w:hAnsiTheme="minorHAnsi"/>
          <w:b/>
          <w:sz w:val="22"/>
        </w:rPr>
        <w:t>monthly</w:t>
      </w:r>
      <w:r>
        <w:rPr>
          <w:rFonts w:asciiTheme="minorHAnsi" w:hAnsiTheme="minorHAnsi"/>
          <w:b/>
          <w:sz w:val="22"/>
        </w:rPr>
        <w:t xml:space="preserve"> to review activities, set and update any goals, answer any questions and provide directions that may be challenging for the match.  Over all ensuring safety of the match. </w:t>
      </w:r>
    </w:p>
    <w:p w14:paraId="5CC16F17" w14:textId="24327FC8" w:rsidR="000F0F09" w:rsidRPr="008036DA" w:rsidRDefault="000F0F09" w:rsidP="000F0F09">
      <w:pPr>
        <w:pStyle w:val="ListParagraph"/>
        <w:numPr>
          <w:ilvl w:val="0"/>
          <w:numId w:val="7"/>
        </w:numPr>
        <w:rPr>
          <w:rFonts w:asciiTheme="minorHAnsi" w:hAnsiTheme="minorHAnsi"/>
          <w:sz w:val="22"/>
        </w:rPr>
      </w:pPr>
      <w:r w:rsidRPr="008036DA">
        <w:rPr>
          <w:rFonts w:asciiTheme="minorHAnsi" w:hAnsiTheme="minorHAnsi"/>
          <w:sz w:val="22"/>
        </w:rPr>
        <w:t xml:space="preserve">Post-Match training: </w:t>
      </w:r>
      <w:r w:rsidR="00153F67">
        <w:rPr>
          <w:rFonts w:asciiTheme="minorHAnsi" w:hAnsiTheme="minorHAnsi"/>
          <w:b/>
          <w:sz w:val="22"/>
        </w:rPr>
        <w:t xml:space="preserve">Any training requested </w:t>
      </w:r>
      <w:r w:rsidR="00B93C8D">
        <w:rPr>
          <w:rFonts w:asciiTheme="minorHAnsi" w:hAnsiTheme="minorHAnsi"/>
          <w:b/>
          <w:sz w:val="22"/>
        </w:rPr>
        <w:t>by you</w:t>
      </w:r>
      <w:r>
        <w:rPr>
          <w:rFonts w:asciiTheme="minorHAnsi" w:hAnsiTheme="minorHAnsi"/>
          <w:b/>
          <w:sz w:val="22"/>
        </w:rPr>
        <w:t xml:space="preserve"> will be provided by program support staff as needed. Continuous guidance and suggestions will be provided by program support on an ongoing basis throughout the match relationship by program staff through match support contacts.  </w:t>
      </w:r>
    </w:p>
    <w:p w14:paraId="5CC16F18" w14:textId="7322594C" w:rsidR="000F0F09" w:rsidRPr="008036DA" w:rsidRDefault="000F0F09" w:rsidP="000F0F09">
      <w:pPr>
        <w:pStyle w:val="ListParagraph"/>
        <w:numPr>
          <w:ilvl w:val="0"/>
          <w:numId w:val="7"/>
        </w:numPr>
        <w:rPr>
          <w:rFonts w:asciiTheme="minorHAnsi" w:hAnsiTheme="minorHAnsi"/>
          <w:sz w:val="22"/>
        </w:rPr>
      </w:pPr>
      <w:r w:rsidRPr="008036DA">
        <w:rPr>
          <w:rFonts w:asciiTheme="minorHAnsi" w:hAnsiTheme="minorHAnsi"/>
          <w:sz w:val="22"/>
        </w:rPr>
        <w:t xml:space="preserve">Match activities and events: </w:t>
      </w:r>
      <w:r>
        <w:rPr>
          <w:rFonts w:asciiTheme="minorHAnsi" w:hAnsiTheme="minorHAnsi"/>
          <w:b/>
          <w:sz w:val="22"/>
        </w:rPr>
        <w:t xml:space="preserve">Program support will provide volunteers with all information regarding match activities through </w:t>
      </w:r>
      <w:r w:rsidR="00FB07FD">
        <w:rPr>
          <w:rFonts w:asciiTheme="minorHAnsi" w:hAnsiTheme="minorHAnsi"/>
          <w:b/>
          <w:sz w:val="22"/>
        </w:rPr>
        <w:t>email, mail</w:t>
      </w:r>
      <w:r>
        <w:rPr>
          <w:rFonts w:asciiTheme="minorHAnsi" w:hAnsiTheme="minorHAnsi"/>
          <w:b/>
          <w:sz w:val="22"/>
        </w:rPr>
        <w:t xml:space="preserve"> or phone calls</w:t>
      </w:r>
    </w:p>
    <w:p w14:paraId="5CC16F19" w14:textId="3670230A" w:rsidR="000F0F09" w:rsidRPr="008036DA" w:rsidRDefault="000F0F09" w:rsidP="000F0F09">
      <w:pPr>
        <w:pStyle w:val="ListParagraph"/>
        <w:numPr>
          <w:ilvl w:val="0"/>
          <w:numId w:val="7"/>
        </w:numPr>
        <w:rPr>
          <w:rFonts w:asciiTheme="minorHAnsi" w:hAnsiTheme="minorHAnsi"/>
          <w:sz w:val="22"/>
        </w:rPr>
      </w:pPr>
      <w:r w:rsidRPr="008036DA">
        <w:rPr>
          <w:rFonts w:asciiTheme="minorHAnsi" w:hAnsiTheme="minorHAnsi"/>
          <w:sz w:val="22"/>
        </w:rPr>
        <w:t xml:space="preserve">Youth Development Plan participation: </w:t>
      </w:r>
      <w:r>
        <w:rPr>
          <w:rFonts w:asciiTheme="minorHAnsi" w:hAnsiTheme="minorHAnsi"/>
          <w:b/>
          <w:sz w:val="22"/>
        </w:rPr>
        <w:t xml:space="preserve">Youth development plan will initially be set and approved by you and staff.  Throughout the match all match parties will work collectively </w:t>
      </w:r>
      <w:r w:rsidR="00FB07FD">
        <w:rPr>
          <w:rFonts w:asciiTheme="minorHAnsi" w:hAnsiTheme="minorHAnsi"/>
          <w:b/>
          <w:sz w:val="22"/>
        </w:rPr>
        <w:t>to</w:t>
      </w:r>
      <w:r>
        <w:rPr>
          <w:rFonts w:asciiTheme="minorHAnsi" w:hAnsiTheme="minorHAnsi"/>
          <w:b/>
          <w:sz w:val="22"/>
        </w:rPr>
        <w:t xml:space="preserve"> review and report success to the agency </w:t>
      </w:r>
    </w:p>
    <w:p w14:paraId="5CC16F1A" w14:textId="313D93DE" w:rsidR="000F0F09" w:rsidRPr="008036DA" w:rsidRDefault="000F0F09" w:rsidP="000F0F09">
      <w:pPr>
        <w:pStyle w:val="ListParagraph"/>
        <w:numPr>
          <w:ilvl w:val="0"/>
          <w:numId w:val="7"/>
        </w:numPr>
        <w:rPr>
          <w:rFonts w:asciiTheme="minorHAnsi" w:hAnsiTheme="minorHAnsi"/>
          <w:sz w:val="22"/>
        </w:rPr>
      </w:pPr>
      <w:r w:rsidRPr="008036DA">
        <w:rPr>
          <w:rFonts w:asciiTheme="minorHAnsi" w:hAnsiTheme="minorHAnsi"/>
          <w:sz w:val="22"/>
        </w:rPr>
        <w:t xml:space="preserve">Annual survey completion: </w:t>
      </w:r>
      <w:r>
        <w:rPr>
          <w:rFonts w:asciiTheme="minorHAnsi" w:hAnsiTheme="minorHAnsi"/>
          <w:b/>
          <w:sz w:val="22"/>
        </w:rPr>
        <w:t xml:space="preserve">Annually each match party (volunteer, child and parent) will be asked to provide feedback to the program support team reflecting the status of the match </w:t>
      </w:r>
      <w:r w:rsidR="00FB07FD">
        <w:rPr>
          <w:rFonts w:asciiTheme="minorHAnsi" w:hAnsiTheme="minorHAnsi"/>
          <w:b/>
          <w:sz w:val="22"/>
        </w:rPr>
        <w:t>to</w:t>
      </w:r>
      <w:r>
        <w:rPr>
          <w:rFonts w:asciiTheme="minorHAnsi" w:hAnsiTheme="minorHAnsi"/>
          <w:b/>
          <w:sz w:val="22"/>
        </w:rPr>
        <w:t xml:space="preserve"> provide the child with the best, safe one to one mentoring experience.  </w:t>
      </w:r>
    </w:p>
    <w:p w14:paraId="5CC16F1B" w14:textId="77777777" w:rsidR="00486688" w:rsidRPr="00D10807" w:rsidRDefault="00486688" w:rsidP="00D10807">
      <w:pPr>
        <w:spacing w:after="0"/>
        <w:rPr>
          <w:sz w:val="18"/>
          <w:szCs w:val="24"/>
        </w:rPr>
      </w:pPr>
    </w:p>
    <w:p w14:paraId="5CC16F1C" w14:textId="77777777" w:rsidR="00DD3DEA" w:rsidRPr="008036DA" w:rsidRDefault="00DD3DEA" w:rsidP="00DD3DEA">
      <w:pPr>
        <w:rPr>
          <w:b/>
          <w:color w:val="7030A0"/>
          <w:sz w:val="36"/>
          <w:szCs w:val="36"/>
        </w:rPr>
      </w:pPr>
      <w:r w:rsidRPr="008036DA">
        <w:rPr>
          <w:b/>
          <w:sz w:val="24"/>
          <w:szCs w:val="24"/>
        </w:rPr>
        <w:t>About</w:t>
      </w:r>
      <w:r w:rsidRPr="008036DA">
        <w:rPr>
          <w:b/>
          <w:sz w:val="32"/>
          <w:szCs w:val="32"/>
        </w:rPr>
        <w:t xml:space="preserve"> </w:t>
      </w:r>
      <w:r w:rsidRPr="008036DA">
        <w:rPr>
          <w:b/>
          <w:color w:val="7030A0"/>
          <w:sz w:val="36"/>
          <w:szCs w:val="36"/>
        </w:rPr>
        <w:t>Match Closure</w:t>
      </w:r>
    </w:p>
    <w:p w14:paraId="5CC16F1D" w14:textId="77777777" w:rsidR="00486688" w:rsidRPr="004E223A" w:rsidRDefault="00486688" w:rsidP="00486688">
      <w:pPr>
        <w:pStyle w:val="Pa12"/>
        <w:rPr>
          <w:rFonts w:asciiTheme="minorHAnsi" w:hAnsiTheme="minorHAnsi" w:cs="Century Gothic"/>
          <w:color w:val="211D1E"/>
          <w:sz w:val="22"/>
        </w:rPr>
      </w:pPr>
      <w:r w:rsidRPr="004E223A">
        <w:rPr>
          <w:rFonts w:asciiTheme="minorHAnsi" w:hAnsiTheme="minorHAnsi" w:cs="Century Gothic"/>
          <w:color w:val="211D1E"/>
          <w:sz w:val="22"/>
        </w:rPr>
        <w:t xml:space="preserve">We know from research on mentoring that when relationship closure is unplanned, abrupt, premature, or handled without care and communication, Littles can be harmed.  In addition, </w:t>
      </w:r>
      <w:r w:rsidR="00534609">
        <w:rPr>
          <w:rFonts w:asciiTheme="minorHAnsi" w:hAnsiTheme="minorHAnsi" w:cs="Century Gothic"/>
          <w:color w:val="211D1E"/>
          <w:sz w:val="22"/>
        </w:rPr>
        <w:t>mentors</w:t>
      </w:r>
      <w:r w:rsidRPr="004E223A">
        <w:rPr>
          <w:rFonts w:asciiTheme="minorHAnsi" w:hAnsiTheme="minorHAnsi" w:cs="Century Gothic"/>
          <w:color w:val="211D1E"/>
          <w:sz w:val="22"/>
        </w:rPr>
        <w:t xml:space="preserve"> may also be left feeling guilty, sad, or lacking closure.</w:t>
      </w:r>
    </w:p>
    <w:p w14:paraId="5CC16F1E" w14:textId="77777777" w:rsidR="00486688" w:rsidRPr="004E223A" w:rsidRDefault="00486688" w:rsidP="00215B14">
      <w:pPr>
        <w:spacing w:after="0"/>
        <w:rPr>
          <w:szCs w:val="24"/>
        </w:rPr>
      </w:pPr>
    </w:p>
    <w:p w14:paraId="5CC16F1F" w14:textId="77777777" w:rsidR="00486688" w:rsidRPr="004E223A" w:rsidRDefault="00486688" w:rsidP="00486688">
      <w:pPr>
        <w:pStyle w:val="Pa12"/>
        <w:rPr>
          <w:rFonts w:asciiTheme="minorHAnsi" w:hAnsiTheme="minorHAnsi" w:cs="Century Gothic"/>
          <w:color w:val="211D1E"/>
          <w:sz w:val="22"/>
        </w:rPr>
      </w:pPr>
      <w:r w:rsidRPr="004E223A">
        <w:rPr>
          <w:rFonts w:asciiTheme="minorHAnsi" w:hAnsiTheme="minorHAnsi" w:cs="Century Gothic"/>
          <w:color w:val="211D1E"/>
          <w:sz w:val="22"/>
        </w:rPr>
        <w:t>It may seem odd or even pessimistic to discuss this stage when you</w:t>
      </w:r>
      <w:r w:rsidR="00E42B9D">
        <w:rPr>
          <w:rFonts w:asciiTheme="minorHAnsi" w:hAnsiTheme="minorHAnsi" w:cs="Century Gothic"/>
          <w:color w:val="211D1E"/>
          <w:sz w:val="22"/>
        </w:rPr>
        <w:t>r child is</w:t>
      </w:r>
      <w:r w:rsidRPr="004E223A">
        <w:rPr>
          <w:rFonts w:asciiTheme="minorHAnsi" w:hAnsiTheme="minorHAnsi" w:cs="Century Gothic"/>
          <w:color w:val="211D1E"/>
          <w:sz w:val="22"/>
        </w:rPr>
        <w:t xml:space="preserve"> contemplating or entering a mentoring relationship. However, research shows that when mentors</w:t>
      </w:r>
      <w:r w:rsidR="00E42B9D">
        <w:rPr>
          <w:rFonts w:asciiTheme="minorHAnsi" w:hAnsiTheme="minorHAnsi" w:cs="Century Gothic"/>
          <w:color w:val="211D1E"/>
          <w:sz w:val="22"/>
        </w:rPr>
        <w:t>, parents and children</w:t>
      </w:r>
      <w:r w:rsidRPr="004E223A">
        <w:rPr>
          <w:rFonts w:asciiTheme="minorHAnsi" w:hAnsiTheme="minorHAnsi" w:cs="Century Gothic"/>
          <w:color w:val="211D1E"/>
          <w:sz w:val="22"/>
        </w:rPr>
        <w:t xml:space="preserve"> are trained in how to handle match closure well and, in partnership with Match Support staff, actively plan for the end of their match, it can be a positive process that allows for reflection and personal growth for both the mentor and the Little. </w:t>
      </w:r>
    </w:p>
    <w:p w14:paraId="5CC16F20" w14:textId="77777777" w:rsidR="00486688" w:rsidRPr="004E223A" w:rsidRDefault="00486688" w:rsidP="00486688">
      <w:pPr>
        <w:pStyle w:val="Pa12"/>
        <w:rPr>
          <w:rFonts w:asciiTheme="minorHAnsi" w:hAnsiTheme="minorHAnsi" w:cs="Century Gothic"/>
          <w:color w:val="211D1E"/>
          <w:sz w:val="22"/>
        </w:rPr>
      </w:pPr>
    </w:p>
    <w:p w14:paraId="5CC16F21" w14:textId="77777777" w:rsidR="00486688" w:rsidRPr="004E223A" w:rsidRDefault="00486688" w:rsidP="00486688">
      <w:pPr>
        <w:pStyle w:val="Pa12"/>
        <w:rPr>
          <w:rFonts w:asciiTheme="minorHAnsi" w:hAnsiTheme="minorHAnsi" w:cs="Century Gothic"/>
          <w:color w:val="211D1E"/>
          <w:sz w:val="22"/>
        </w:rPr>
      </w:pPr>
      <w:r w:rsidRPr="004E223A">
        <w:rPr>
          <w:rFonts w:asciiTheme="minorHAnsi" w:hAnsiTheme="minorHAnsi" w:cs="Century Gothic"/>
          <w:color w:val="211D1E"/>
          <w:sz w:val="22"/>
        </w:rPr>
        <w:t xml:space="preserve">At the time of closure, Big Brothers Big Sisters will discuss with you, your Little, and </w:t>
      </w:r>
      <w:r w:rsidR="00E42B9D">
        <w:rPr>
          <w:rFonts w:asciiTheme="minorHAnsi" w:hAnsiTheme="minorHAnsi" w:cs="Century Gothic"/>
          <w:color w:val="211D1E"/>
          <w:sz w:val="22"/>
        </w:rPr>
        <w:t>the Big</w:t>
      </w:r>
      <w:r w:rsidRPr="004E223A">
        <w:rPr>
          <w:rFonts w:asciiTheme="minorHAnsi" w:hAnsiTheme="minorHAnsi" w:cs="Century Gothic"/>
          <w:color w:val="211D1E"/>
          <w:sz w:val="22"/>
        </w:rPr>
        <w:t xml:space="preserve"> </w:t>
      </w:r>
      <w:r w:rsidR="00E14D69">
        <w:rPr>
          <w:rFonts w:asciiTheme="minorHAnsi" w:hAnsiTheme="minorHAnsi" w:cs="Century Gothic"/>
          <w:color w:val="211D1E"/>
          <w:sz w:val="22"/>
        </w:rPr>
        <w:t xml:space="preserve">(and teacher) </w:t>
      </w:r>
      <w:r w:rsidRPr="004E223A">
        <w:rPr>
          <w:rFonts w:asciiTheme="minorHAnsi" w:hAnsiTheme="minorHAnsi" w:cs="Century Gothic"/>
          <w:color w:val="211D1E"/>
          <w:sz w:val="22"/>
        </w:rPr>
        <w:t xml:space="preserve">about the best plan for closing your match relationship with the organization. When a match is closed, Big Brothers Big Sisters officially closes the file and does not continue to provide professional support or </w:t>
      </w:r>
      <w:r w:rsidRPr="004E223A">
        <w:rPr>
          <w:rFonts w:asciiTheme="minorHAnsi" w:hAnsiTheme="minorHAnsi" w:cs="Century Gothic"/>
          <w:color w:val="211D1E"/>
          <w:sz w:val="22"/>
        </w:rPr>
        <w:lastRenderedPageBreak/>
        <w:t xml:space="preserve">guidance to the previously matched parties. At that point, the match is no longer considered an “active” match, or part of the Big Brothers Big Sisters program. This means that Big Brothers Big Sisters is no longer responsible for or involved in the relationship. </w:t>
      </w:r>
    </w:p>
    <w:p w14:paraId="5CC16F22" w14:textId="77777777" w:rsidR="00486688" w:rsidRPr="004E223A" w:rsidRDefault="00486688" w:rsidP="00486688">
      <w:pPr>
        <w:pStyle w:val="Pa12"/>
        <w:rPr>
          <w:rFonts w:asciiTheme="minorHAnsi" w:hAnsiTheme="minorHAnsi" w:cs="Century Gothic"/>
          <w:color w:val="211D1E"/>
          <w:sz w:val="22"/>
        </w:rPr>
      </w:pPr>
    </w:p>
    <w:p w14:paraId="5CC16F23" w14:textId="77777777" w:rsidR="00486688" w:rsidRPr="004E223A" w:rsidRDefault="00486688" w:rsidP="00486688">
      <w:pPr>
        <w:pStyle w:val="Pa12"/>
        <w:rPr>
          <w:rFonts w:asciiTheme="minorHAnsi" w:hAnsiTheme="minorHAnsi" w:cs="Century Gothic"/>
          <w:color w:val="211D1E"/>
          <w:sz w:val="22"/>
        </w:rPr>
      </w:pPr>
      <w:r w:rsidRPr="004E223A">
        <w:rPr>
          <w:rFonts w:asciiTheme="minorHAnsi" w:hAnsiTheme="minorHAnsi" w:cs="Century Gothic"/>
          <w:color w:val="211D1E"/>
          <w:sz w:val="22"/>
        </w:rPr>
        <w:t>By this time, you</w:t>
      </w:r>
      <w:r w:rsidR="00E42B9D">
        <w:rPr>
          <w:rFonts w:asciiTheme="minorHAnsi" w:hAnsiTheme="minorHAnsi" w:cs="Century Gothic"/>
          <w:color w:val="211D1E"/>
          <w:sz w:val="22"/>
        </w:rPr>
        <w:t>r child</w:t>
      </w:r>
      <w:r w:rsidRPr="004E223A">
        <w:rPr>
          <w:rFonts w:asciiTheme="minorHAnsi" w:hAnsiTheme="minorHAnsi" w:cs="Century Gothic"/>
          <w:color w:val="211D1E"/>
          <w:sz w:val="22"/>
        </w:rPr>
        <w:t xml:space="preserve"> and </w:t>
      </w:r>
      <w:r w:rsidR="00E42B9D">
        <w:rPr>
          <w:rFonts w:asciiTheme="minorHAnsi" w:hAnsiTheme="minorHAnsi" w:cs="Century Gothic"/>
          <w:color w:val="211D1E"/>
          <w:sz w:val="22"/>
        </w:rPr>
        <w:t>his or her Big</w:t>
      </w:r>
      <w:r w:rsidRPr="004E223A">
        <w:rPr>
          <w:rFonts w:asciiTheme="minorHAnsi" w:hAnsiTheme="minorHAnsi" w:cs="Century Gothic"/>
          <w:color w:val="211D1E"/>
          <w:sz w:val="22"/>
        </w:rPr>
        <w:t xml:space="preserve"> have most likely invested a lot into each other and the relationship. During the closure process, it is important that </w:t>
      </w:r>
      <w:r w:rsidR="00E42B9D">
        <w:rPr>
          <w:rFonts w:asciiTheme="minorHAnsi" w:hAnsiTheme="minorHAnsi" w:cs="Century Gothic"/>
          <w:color w:val="211D1E"/>
          <w:sz w:val="22"/>
        </w:rPr>
        <w:t>Bigs and Littles</w:t>
      </w:r>
      <w:r w:rsidRPr="004E223A">
        <w:rPr>
          <w:rFonts w:asciiTheme="minorHAnsi" w:hAnsiTheme="minorHAnsi" w:cs="Century Gothic"/>
          <w:color w:val="211D1E"/>
          <w:sz w:val="22"/>
        </w:rPr>
        <w:t xml:space="preserve"> </w:t>
      </w:r>
      <w:r w:rsidR="00E42B9D">
        <w:rPr>
          <w:rFonts w:asciiTheme="minorHAnsi" w:hAnsiTheme="minorHAnsi" w:cs="Century Gothic"/>
          <w:color w:val="211D1E"/>
          <w:sz w:val="22"/>
        </w:rPr>
        <w:t>celebrate their time together and set plans for the future</w:t>
      </w:r>
      <w:r w:rsidRPr="004E223A">
        <w:rPr>
          <w:rFonts w:asciiTheme="minorHAnsi" w:hAnsiTheme="minorHAnsi" w:cs="Century Gothic"/>
          <w:color w:val="211D1E"/>
          <w:sz w:val="22"/>
        </w:rPr>
        <w:t xml:space="preserve"> </w:t>
      </w:r>
    </w:p>
    <w:p w14:paraId="5CC16F24" w14:textId="77777777" w:rsidR="00B26302" w:rsidRPr="008036DA" w:rsidRDefault="00486688" w:rsidP="00486688">
      <w:pPr>
        <w:rPr>
          <w:iCs/>
        </w:rPr>
      </w:pPr>
      <w:r w:rsidRPr="004E223A">
        <w:rPr>
          <w:rFonts w:cs="Century Gothic"/>
          <w:color w:val="211D1E"/>
          <w:szCs w:val="24"/>
        </w:rPr>
        <w:br/>
        <w:t xml:space="preserve">When your match closes, talk to your Match Support staff about ways in which you can stay involved with Big Brothers Big Sisters. This may include </w:t>
      </w:r>
      <w:r w:rsidR="00E42B9D">
        <w:rPr>
          <w:rFonts w:cs="Century Gothic"/>
          <w:color w:val="211D1E"/>
          <w:szCs w:val="24"/>
        </w:rPr>
        <w:t xml:space="preserve">your child </w:t>
      </w:r>
      <w:r w:rsidRPr="004E223A">
        <w:rPr>
          <w:rFonts w:cs="Century Gothic"/>
          <w:color w:val="211D1E"/>
          <w:szCs w:val="24"/>
        </w:rPr>
        <w:t xml:space="preserve">being matched again, but there are many other ways in which you can </w:t>
      </w:r>
      <w:r w:rsidR="00E42B9D">
        <w:rPr>
          <w:rFonts w:cs="Century Gothic"/>
          <w:color w:val="211D1E"/>
          <w:szCs w:val="24"/>
        </w:rPr>
        <w:t>be involved with</w:t>
      </w:r>
      <w:r w:rsidRPr="004E223A">
        <w:rPr>
          <w:rFonts w:cs="Century Gothic"/>
          <w:color w:val="211D1E"/>
          <w:szCs w:val="24"/>
        </w:rPr>
        <w:t xml:space="preserve"> the agency. You and your Match Support staff should talk about the best options for you. </w:t>
      </w:r>
      <w:r w:rsidR="00B26302" w:rsidRPr="008036DA">
        <w:rPr>
          <w:rStyle w:val="Emphasis"/>
          <w:i w:val="0"/>
        </w:rPr>
        <w:br w:type="page"/>
      </w:r>
      <w:r w:rsidR="000C1AEF" w:rsidRPr="008036DA">
        <w:rPr>
          <w:b/>
          <w:noProof/>
          <w:sz w:val="24"/>
          <w:szCs w:val="24"/>
        </w:rPr>
        <w:lastRenderedPageBreak/>
        <mc:AlternateContent>
          <mc:Choice Requires="wps">
            <w:drawing>
              <wp:anchor distT="0" distB="0" distL="114300" distR="114300" simplePos="0" relativeHeight="251664384" behindDoc="0" locked="0" layoutInCell="1" allowOverlap="1" wp14:anchorId="5CC16FF0" wp14:editId="5CC16FF1">
                <wp:simplePos x="0" y="0"/>
                <wp:positionH relativeFrom="column">
                  <wp:posOffset>-477520</wp:posOffset>
                </wp:positionH>
                <wp:positionV relativeFrom="paragraph">
                  <wp:posOffset>6746240</wp:posOffset>
                </wp:positionV>
                <wp:extent cx="6898640" cy="1574800"/>
                <wp:effectExtent l="57150" t="38100" r="92710" b="120650"/>
                <wp:wrapNone/>
                <wp:docPr id="7" name="Text Box 7"/>
                <wp:cNvGraphicFramePr/>
                <a:graphic xmlns:a="http://schemas.openxmlformats.org/drawingml/2006/main">
                  <a:graphicData uri="http://schemas.microsoft.com/office/word/2010/wordprocessingShape">
                    <wps:wsp>
                      <wps:cNvSpPr txBox="1"/>
                      <wps:spPr>
                        <a:xfrm>
                          <a:off x="0" y="0"/>
                          <a:ext cx="6898640" cy="1574800"/>
                        </a:xfrm>
                        <a:prstGeom prst="rect">
                          <a:avLst/>
                        </a:prstGeom>
                        <a:ln/>
                      </wps:spPr>
                      <wps:style>
                        <a:lnRef idx="0">
                          <a:schemeClr val="accent4"/>
                        </a:lnRef>
                        <a:fillRef idx="3">
                          <a:schemeClr val="accent4"/>
                        </a:fillRef>
                        <a:effectRef idx="3">
                          <a:schemeClr val="accent4"/>
                        </a:effectRef>
                        <a:fontRef idx="minor">
                          <a:schemeClr val="lt1"/>
                        </a:fontRef>
                      </wps:style>
                      <wps:txbx>
                        <w:txbxContent>
                          <w:p w14:paraId="5CC17009" w14:textId="77777777" w:rsidR="00B33DD6" w:rsidRPr="00DD3DEA" w:rsidRDefault="00B33DD6" w:rsidP="000C1AEF">
                            <w:pPr>
                              <w:spacing w:after="0" w:line="240" w:lineRule="auto"/>
                              <w:ind w:left="360"/>
                              <w:rPr>
                                <w:rFonts w:ascii="Myriad Pro" w:hAnsi="Myriad Pro"/>
                              </w:rPr>
                            </w:pPr>
                            <w:r w:rsidRPr="00DD3DEA">
                              <w:rPr>
                                <w:rFonts w:ascii="Myriad Pro" w:hAnsi="Myriad Pro"/>
                              </w:rPr>
                              <w:t xml:space="preserve">About Our </w:t>
                            </w:r>
                            <w:r w:rsidRPr="00DD3DEA">
                              <w:rPr>
                                <w:rFonts w:ascii="Myriad Pro" w:hAnsi="Myriad Pro"/>
                                <w:sz w:val="36"/>
                              </w:rPr>
                              <w:t>Non-Discrimination Policies</w:t>
                            </w:r>
                            <w:r w:rsidRPr="00DD3DEA">
                              <w:rPr>
                                <w:rFonts w:ascii="Myriad Pro" w:hAnsi="Myriad Pro"/>
                              </w:rPr>
                              <w:t>:</w:t>
                            </w:r>
                          </w:p>
                          <w:p w14:paraId="5CC1700A" w14:textId="77777777" w:rsidR="00B33DD6" w:rsidRPr="00B33DD6" w:rsidRDefault="00B33DD6" w:rsidP="000C1AEF">
                            <w:pPr>
                              <w:spacing w:after="0" w:line="240" w:lineRule="auto"/>
                              <w:ind w:left="360"/>
                              <w:rPr>
                                <w:rFonts w:ascii="Myriad Pro" w:hAnsi="Myriad Pro"/>
                              </w:rPr>
                            </w:pPr>
                          </w:p>
                          <w:p w14:paraId="5CC1700B" w14:textId="77777777" w:rsidR="00B33DD6" w:rsidRPr="00B33DD6" w:rsidRDefault="00B33DD6" w:rsidP="000C1AEF">
                            <w:pPr>
                              <w:spacing w:after="0" w:line="240" w:lineRule="auto"/>
                              <w:rPr>
                                <w:rFonts w:ascii="Myriad Pro" w:hAnsi="Myriad Pro"/>
                              </w:rPr>
                            </w:pPr>
                            <w:r w:rsidRPr="00B33DD6">
                              <w:rPr>
                                <w:rFonts w:ascii="Myriad Pro" w:hAnsi="Myriad Pro"/>
                              </w:rPr>
                              <w:t>Children are not excluded on the basis of race, religion, national origin, color, gender, marital status of parent, sexual orientation, gender identity, veteran status or disability.</w:t>
                            </w:r>
                          </w:p>
                          <w:p w14:paraId="5CC1700C" w14:textId="77777777" w:rsidR="00B33DD6" w:rsidRPr="00B33DD6" w:rsidRDefault="00B33DD6" w:rsidP="000C1AEF">
                            <w:pPr>
                              <w:spacing w:after="0" w:line="240" w:lineRule="auto"/>
                              <w:ind w:left="360"/>
                              <w:rPr>
                                <w:rFonts w:ascii="Myriad Pro" w:hAnsi="Myriad Pro"/>
                              </w:rPr>
                            </w:pPr>
                          </w:p>
                          <w:p w14:paraId="5CC1700D" w14:textId="77777777" w:rsidR="00B33DD6" w:rsidRPr="00B33DD6" w:rsidRDefault="00B33DD6" w:rsidP="000C1AEF">
                            <w:pPr>
                              <w:spacing w:after="0" w:line="240" w:lineRule="auto"/>
                              <w:rPr>
                                <w:rFonts w:ascii="Myriad Pro" w:hAnsi="Myriad Pro"/>
                              </w:rPr>
                            </w:pPr>
                            <w:r w:rsidRPr="00B33DD6">
                              <w:rPr>
                                <w:rFonts w:ascii="Myriad Pro" w:hAnsi="Myriad Pro"/>
                              </w:rPr>
                              <w:t xml:space="preserve">Volunteer Big Brothers, Big Sisters, Board Members, and Agency Staff as Volunteer Bigs are not excluded </w:t>
                            </w:r>
                            <w:proofErr w:type="gramStart"/>
                            <w:r w:rsidRPr="00B33DD6">
                              <w:rPr>
                                <w:rFonts w:ascii="Myriad Pro" w:hAnsi="Myriad Pro"/>
                              </w:rPr>
                              <w:t>on the basis of</w:t>
                            </w:r>
                            <w:proofErr w:type="gramEnd"/>
                            <w:r w:rsidRPr="00B33DD6">
                              <w:rPr>
                                <w:rFonts w:ascii="Myriad Pro" w:hAnsi="Myriad Pro"/>
                              </w:rPr>
                              <w:t xml:space="preserve"> race, religion, national origin, color, gender, marital status, sexual orientation, gender identity, veteran status, or disability.</w:t>
                            </w:r>
                          </w:p>
                          <w:p w14:paraId="5CC1700E" w14:textId="77777777" w:rsidR="00B33DD6" w:rsidRPr="00B33DD6" w:rsidRDefault="00B33DD6" w:rsidP="000C1AEF">
                            <w:pPr>
                              <w:rPr>
                                <w:rFonts w:ascii="Myriad Pro" w:hAnsi="Myriad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16FF0" id="Text Box 7" o:spid="_x0000_s1029" type="#_x0000_t202" style="position:absolute;margin-left:-37.6pt;margin-top:531.2pt;width:543.2pt;height:1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" fillcolor="#413253 [1639]" stroked="f">
                <v:fill color2="#775c99 [3015]" rotate="t" angle="180" colors="0 #5d417e;52429f #7b58a6;1 #7b57a8" focus="100%" type="gradient">
                  <o:fill v:ext="view" type="gradientUnscaled"/>
                </v:fill>
                <v:shadow on="t" color="black" opacity="22937f" origin=",.5" offset="0,.63889mm"/>
                <v:textbox>
                  <w:txbxContent>
                    <w:p w14:paraId="5CC17009" w14:textId="77777777" w:rsidR="00B33DD6" w:rsidRPr="00DD3DEA" w:rsidRDefault="00B33DD6" w:rsidP="000C1AEF">
                      <w:pPr>
                        <w:spacing w:after="0" w:line="240" w:lineRule="auto"/>
                        <w:ind w:left="360"/>
                        <w:rPr>
                          <w:rFonts w:ascii="Myriad Pro" w:hAnsi="Myriad Pro"/>
                        </w:rPr>
                      </w:pPr>
                      <w:r w:rsidRPr="00DD3DEA">
                        <w:rPr>
                          <w:rFonts w:ascii="Myriad Pro" w:hAnsi="Myriad Pro"/>
                        </w:rPr>
                        <w:t xml:space="preserve">About Our </w:t>
                      </w:r>
                      <w:r w:rsidRPr="00DD3DEA">
                        <w:rPr>
                          <w:rFonts w:ascii="Myriad Pro" w:hAnsi="Myriad Pro"/>
                          <w:sz w:val="36"/>
                        </w:rPr>
                        <w:t>Non-Discrimination Policies</w:t>
                      </w:r>
                      <w:r w:rsidRPr="00DD3DEA">
                        <w:rPr>
                          <w:rFonts w:ascii="Myriad Pro" w:hAnsi="Myriad Pro"/>
                        </w:rPr>
                        <w:t>:</w:t>
                      </w:r>
                    </w:p>
                    <w:p w14:paraId="5CC1700A" w14:textId="77777777" w:rsidR="00B33DD6" w:rsidRPr="00B33DD6" w:rsidRDefault="00B33DD6" w:rsidP="000C1AEF">
                      <w:pPr>
                        <w:spacing w:after="0" w:line="240" w:lineRule="auto"/>
                        <w:ind w:left="360"/>
                        <w:rPr>
                          <w:rFonts w:ascii="Myriad Pro" w:hAnsi="Myriad Pro"/>
                        </w:rPr>
                      </w:pPr>
                    </w:p>
                    <w:p w14:paraId="5CC1700B" w14:textId="77777777" w:rsidR="00B33DD6" w:rsidRPr="00B33DD6" w:rsidRDefault="00B33DD6" w:rsidP="000C1AEF">
                      <w:pPr>
                        <w:spacing w:after="0" w:line="240" w:lineRule="auto"/>
                        <w:rPr>
                          <w:rFonts w:ascii="Myriad Pro" w:hAnsi="Myriad Pro"/>
                        </w:rPr>
                      </w:pPr>
                      <w:r w:rsidRPr="00B33DD6">
                        <w:rPr>
                          <w:rFonts w:ascii="Myriad Pro" w:hAnsi="Myriad Pro"/>
                        </w:rPr>
                        <w:t>Children are not excluded on the basis of race, religion, national origin, color, gender, marital status of parent, sexual orientation, gender identity, veteran status or disability.</w:t>
                      </w:r>
                    </w:p>
                    <w:p w14:paraId="5CC1700C" w14:textId="77777777" w:rsidR="00B33DD6" w:rsidRPr="00B33DD6" w:rsidRDefault="00B33DD6" w:rsidP="000C1AEF">
                      <w:pPr>
                        <w:spacing w:after="0" w:line="240" w:lineRule="auto"/>
                        <w:ind w:left="360"/>
                        <w:rPr>
                          <w:rFonts w:ascii="Myriad Pro" w:hAnsi="Myriad Pro"/>
                        </w:rPr>
                      </w:pPr>
                    </w:p>
                    <w:p w14:paraId="5CC1700D" w14:textId="77777777" w:rsidR="00B33DD6" w:rsidRPr="00B33DD6" w:rsidRDefault="00B33DD6" w:rsidP="000C1AEF">
                      <w:pPr>
                        <w:spacing w:after="0" w:line="240" w:lineRule="auto"/>
                        <w:rPr>
                          <w:rFonts w:ascii="Myriad Pro" w:hAnsi="Myriad Pro"/>
                        </w:rPr>
                      </w:pPr>
                      <w:r w:rsidRPr="00B33DD6">
                        <w:rPr>
                          <w:rFonts w:ascii="Myriad Pro" w:hAnsi="Myriad Pro"/>
                        </w:rPr>
                        <w:t xml:space="preserve">Volunteer Big Brothers, Big Sisters, Board Members, and Agency Staff as Volunteer Bigs are not excluded </w:t>
                      </w:r>
                      <w:proofErr w:type="gramStart"/>
                      <w:r w:rsidRPr="00B33DD6">
                        <w:rPr>
                          <w:rFonts w:ascii="Myriad Pro" w:hAnsi="Myriad Pro"/>
                        </w:rPr>
                        <w:t>on the basis of</w:t>
                      </w:r>
                      <w:proofErr w:type="gramEnd"/>
                      <w:r w:rsidRPr="00B33DD6">
                        <w:rPr>
                          <w:rFonts w:ascii="Myriad Pro" w:hAnsi="Myriad Pro"/>
                        </w:rPr>
                        <w:t xml:space="preserve"> race, religion, national origin, color, gender, marital status, sexual orientation, gender identity, veteran status, or disability.</w:t>
                      </w:r>
                    </w:p>
                    <w:p w14:paraId="5CC1700E" w14:textId="77777777" w:rsidR="00B33DD6" w:rsidRPr="00B33DD6" w:rsidRDefault="00B33DD6" w:rsidP="000C1AEF">
                      <w:pPr>
                        <w:rPr>
                          <w:rFonts w:ascii="Myriad Pro" w:hAnsi="Myriad Pro"/>
                        </w:rPr>
                      </w:pPr>
                    </w:p>
                  </w:txbxContent>
                </v:textbox>
              </v:shape>
            </w:pict>
          </mc:Fallback>
        </mc:AlternateContent>
      </w:r>
      <w:r w:rsidR="00B33DD6" w:rsidRPr="008036DA">
        <w:rPr>
          <w:b/>
          <w:noProof/>
          <w:sz w:val="24"/>
          <w:szCs w:val="24"/>
        </w:rPr>
        <mc:AlternateContent>
          <mc:Choice Requires="wps">
            <w:drawing>
              <wp:anchor distT="0" distB="0" distL="114300" distR="114300" simplePos="0" relativeHeight="251661312" behindDoc="0" locked="0" layoutInCell="1" allowOverlap="1" wp14:anchorId="5CC16FF2" wp14:editId="5CC16FF3">
                <wp:simplePos x="0" y="0"/>
                <wp:positionH relativeFrom="column">
                  <wp:posOffset>3159760</wp:posOffset>
                </wp:positionH>
                <wp:positionV relativeFrom="paragraph">
                  <wp:posOffset>558800</wp:posOffset>
                </wp:positionV>
                <wp:extent cx="3098800" cy="5974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597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73C7C" w14:textId="77777777" w:rsidR="001B6218" w:rsidRDefault="001B6218" w:rsidP="001B6218">
                            <w:pPr>
                              <w:rPr>
                                <w:rFonts w:ascii="Myriad Pro" w:hAnsi="Myriad Pro" w:cs="Century Gothic"/>
                                <w:bCs/>
                                <w:color w:val="000000" w:themeColor="text1"/>
                              </w:rPr>
                            </w:pPr>
                            <w:r w:rsidRPr="00DA7BD0">
                              <w:rPr>
                                <w:rFonts w:ascii="Myriad Pro" w:hAnsi="Myriad Pro" w:cs="Century Gothic"/>
                                <w:bCs/>
                                <w:color w:val="000000" w:themeColor="text1"/>
                              </w:rPr>
                              <w:t xml:space="preserve">Type of Primary caregivers of our Littles: </w:t>
                            </w:r>
                          </w:p>
                          <w:p w14:paraId="67885B41" w14:textId="77777777" w:rsidR="001B6218" w:rsidRPr="00DA7BD0" w:rsidRDefault="001B6218" w:rsidP="001B6218">
                            <w:pPr>
                              <w:rPr>
                                <w:rFonts w:ascii="Myriad Pro" w:hAnsi="Myriad Pro" w:cs="Century Gothic"/>
                                <w:bCs/>
                                <w:color w:val="000000" w:themeColor="text1"/>
                              </w:rPr>
                            </w:pPr>
                            <w:r w:rsidRPr="00DA7BD0">
                              <w:rPr>
                                <w:rFonts w:ascii="Myriad Pro" w:hAnsi="Myriad Pro" w:cs="Century Gothic"/>
                                <w:b/>
                                <w:bCs/>
                                <w:color w:val="000000" w:themeColor="text1"/>
                              </w:rPr>
                              <w:t xml:space="preserve">73 </w:t>
                            </w:r>
                            <w:r w:rsidRPr="00DA7BD0">
                              <w:rPr>
                                <w:rFonts w:ascii="Myriad Pro" w:hAnsi="Myriad Pro" w:cs="Century Gothic"/>
                                <w:bCs/>
                                <w:color w:val="000000" w:themeColor="text1"/>
                              </w:rPr>
                              <w:t xml:space="preserve">% Single parent / guardian </w:t>
                            </w:r>
                          </w:p>
                          <w:p w14:paraId="7521B044" w14:textId="77777777" w:rsidR="001B6218" w:rsidRPr="00DA7BD0" w:rsidRDefault="001B6218" w:rsidP="001B6218">
                            <w:pPr>
                              <w:rPr>
                                <w:rFonts w:ascii="Myriad Pro" w:hAnsi="Myriad Pro" w:cs="Century Gothic"/>
                                <w:bCs/>
                                <w:color w:val="000000" w:themeColor="text1"/>
                              </w:rPr>
                            </w:pPr>
                            <w:r w:rsidRPr="00DA7BD0">
                              <w:rPr>
                                <w:rFonts w:ascii="Myriad Pro" w:hAnsi="Myriad Pro" w:cs="Century Gothic"/>
                                <w:b/>
                                <w:bCs/>
                                <w:color w:val="000000" w:themeColor="text1"/>
                              </w:rPr>
                              <w:t xml:space="preserve">24 </w:t>
                            </w:r>
                            <w:r w:rsidRPr="00DA7BD0">
                              <w:rPr>
                                <w:rFonts w:ascii="Myriad Pro" w:hAnsi="Myriad Pro" w:cs="Century Gothic"/>
                                <w:bCs/>
                                <w:color w:val="000000" w:themeColor="text1"/>
                              </w:rPr>
                              <w:t xml:space="preserve">% Two parent / Guardians </w:t>
                            </w:r>
                          </w:p>
                          <w:p w14:paraId="287410DF" w14:textId="77777777" w:rsidR="001B6218" w:rsidRPr="00DA7BD0" w:rsidRDefault="001B6218" w:rsidP="001B6218">
                            <w:pPr>
                              <w:rPr>
                                <w:rFonts w:ascii="Myriad Pro" w:hAnsi="Myriad Pro" w:cs="Century Gothic"/>
                                <w:bCs/>
                                <w:color w:val="000000" w:themeColor="text1"/>
                              </w:rPr>
                            </w:pPr>
                            <w:r w:rsidRPr="00DA7BD0">
                              <w:rPr>
                                <w:rFonts w:ascii="Myriad Pro" w:hAnsi="Myriad Pro" w:cs="Century Gothic"/>
                                <w:b/>
                                <w:bCs/>
                                <w:color w:val="000000" w:themeColor="text1"/>
                              </w:rPr>
                              <w:t xml:space="preserve">3 </w:t>
                            </w:r>
                            <w:r w:rsidRPr="00DA7BD0">
                              <w:rPr>
                                <w:rFonts w:ascii="Myriad Pro" w:hAnsi="Myriad Pro" w:cs="Century Gothic"/>
                                <w:bCs/>
                                <w:color w:val="000000" w:themeColor="text1"/>
                              </w:rPr>
                              <w:t xml:space="preserve">% Out-of-home care </w:t>
                            </w:r>
                          </w:p>
                          <w:p w14:paraId="07B811B5" w14:textId="77777777" w:rsidR="001B6218" w:rsidRDefault="001B6218" w:rsidP="001B6218">
                            <w:pPr>
                              <w:rPr>
                                <w:rFonts w:ascii="Myriad Pro" w:hAnsi="Myriad Pro" w:cs="Century Gothic"/>
                                <w:bCs/>
                                <w:color w:val="000000" w:themeColor="text1"/>
                              </w:rPr>
                            </w:pPr>
                            <w:r w:rsidRPr="00DA7BD0">
                              <w:rPr>
                                <w:rFonts w:ascii="Myriad Pro" w:hAnsi="Myriad Pro" w:cs="Century Gothic"/>
                                <w:bCs/>
                                <w:color w:val="000000" w:themeColor="text1"/>
                              </w:rPr>
                              <w:t xml:space="preserve">Common languages spoken in homes of our Littles: </w:t>
                            </w:r>
                          </w:p>
                          <w:p w14:paraId="3B8C064D" w14:textId="77777777" w:rsidR="001B6218" w:rsidRPr="00DA7BD0" w:rsidRDefault="001B6218" w:rsidP="001B6218">
                            <w:pPr>
                              <w:rPr>
                                <w:rFonts w:ascii="Myriad Pro" w:hAnsi="Myriad Pro" w:cs="Century Gothic"/>
                                <w:bCs/>
                                <w:color w:val="000000" w:themeColor="text1"/>
                              </w:rPr>
                            </w:pPr>
                            <w:r w:rsidRPr="00DA7BD0">
                              <w:rPr>
                                <w:rFonts w:ascii="Myriad Pro" w:hAnsi="Myriad Pro" w:cs="Century Gothic"/>
                                <w:b/>
                                <w:bCs/>
                                <w:color w:val="000000" w:themeColor="text1"/>
                              </w:rPr>
                              <w:t xml:space="preserve">English is the most common language spoken in the homes of children we serve </w:t>
                            </w:r>
                          </w:p>
                          <w:p w14:paraId="05DA7EA2" w14:textId="77777777" w:rsidR="001B6218" w:rsidRDefault="001B6218" w:rsidP="001B6218">
                            <w:pPr>
                              <w:rPr>
                                <w:rFonts w:ascii="Myriad Pro" w:hAnsi="Myriad Pro" w:cs="Century Gothic"/>
                                <w:bCs/>
                                <w:color w:val="000000" w:themeColor="text1"/>
                              </w:rPr>
                            </w:pPr>
                            <w:r w:rsidRPr="00DA7BD0">
                              <w:rPr>
                                <w:rFonts w:ascii="Myriad Pro" w:hAnsi="Myriad Pro" w:cs="Century Gothic"/>
                                <w:bCs/>
                                <w:color w:val="000000" w:themeColor="text1"/>
                              </w:rPr>
                              <w:t xml:space="preserve">Socioeconomic status (SES) of our families: </w:t>
                            </w:r>
                          </w:p>
                          <w:p w14:paraId="2A38CB58" w14:textId="77777777" w:rsidR="001B6218" w:rsidRPr="00DA7BD0" w:rsidRDefault="001B6218" w:rsidP="001B6218">
                            <w:pPr>
                              <w:rPr>
                                <w:rFonts w:ascii="Myriad Pro" w:hAnsi="Myriad Pro" w:cs="Century Gothic"/>
                                <w:bCs/>
                                <w:color w:val="000000" w:themeColor="text1"/>
                              </w:rPr>
                            </w:pPr>
                            <w:r w:rsidRPr="00DA7BD0">
                              <w:rPr>
                                <w:rFonts w:ascii="Myriad Pro" w:hAnsi="Myriad Pro" w:cs="Century Gothic"/>
                                <w:b/>
                                <w:bCs/>
                                <w:color w:val="000000" w:themeColor="text1"/>
                              </w:rPr>
                              <w:t xml:space="preserve">BBBS of York &amp; Adams Counties serves families across all socioeconomic statuses, but 72.9% live at or below 200% of poverty </w:t>
                            </w:r>
                          </w:p>
                          <w:p w14:paraId="5FDDB52D" w14:textId="77777777" w:rsidR="001B6218" w:rsidRDefault="001B6218" w:rsidP="001B6218">
                            <w:pPr>
                              <w:rPr>
                                <w:rFonts w:ascii="Myriad Pro" w:hAnsi="Myriad Pro" w:cs="Century Gothic"/>
                                <w:bCs/>
                                <w:color w:val="000000" w:themeColor="text1"/>
                              </w:rPr>
                            </w:pPr>
                            <w:r w:rsidRPr="00DA7BD0">
                              <w:rPr>
                                <w:rFonts w:ascii="Myriad Pro" w:hAnsi="Myriad Pro" w:cs="Century Gothic"/>
                                <w:bCs/>
                                <w:color w:val="000000" w:themeColor="text1"/>
                              </w:rPr>
                              <w:t xml:space="preserve">Current number of matches: </w:t>
                            </w:r>
                          </w:p>
                          <w:p w14:paraId="577C60C1" w14:textId="77777777" w:rsidR="001B6218" w:rsidRPr="00DA7BD0" w:rsidRDefault="001B6218" w:rsidP="001B6218">
                            <w:pPr>
                              <w:rPr>
                                <w:rFonts w:ascii="Myriad Pro" w:hAnsi="Myriad Pro" w:cs="Century Gothic"/>
                                <w:bCs/>
                                <w:color w:val="000000" w:themeColor="text1"/>
                              </w:rPr>
                            </w:pPr>
                            <w:r w:rsidRPr="00DA7BD0">
                              <w:rPr>
                                <w:rFonts w:ascii="Myriad Pro" w:hAnsi="Myriad Pro" w:cs="Century Gothic"/>
                                <w:b/>
                                <w:bCs/>
                                <w:color w:val="000000" w:themeColor="text1"/>
                              </w:rPr>
                              <w:t xml:space="preserve">Our Community-based Program has over 60 matches and our SMART Program, our school based program, currently supervises approximately 250 kids between York and Adams Counties </w:t>
                            </w:r>
                          </w:p>
                          <w:p w14:paraId="5998AB0C" w14:textId="77777777" w:rsidR="001B6218" w:rsidRDefault="001B6218" w:rsidP="001B6218">
                            <w:pPr>
                              <w:rPr>
                                <w:rFonts w:ascii="Myriad Pro" w:hAnsi="Myriad Pro" w:cs="Century Gothic"/>
                                <w:bCs/>
                                <w:color w:val="000000" w:themeColor="text1"/>
                              </w:rPr>
                            </w:pPr>
                            <w:r w:rsidRPr="00DA7BD0">
                              <w:rPr>
                                <w:rFonts w:ascii="Myriad Pro" w:hAnsi="Myriad Pro" w:cs="Century Gothic"/>
                                <w:bCs/>
                                <w:color w:val="000000" w:themeColor="text1"/>
                              </w:rPr>
                              <w:t xml:space="preserve">Average length of match: </w:t>
                            </w:r>
                          </w:p>
                          <w:p w14:paraId="50E6CA85" w14:textId="77777777" w:rsidR="001B6218" w:rsidRPr="00DA7BD0" w:rsidRDefault="001B6218" w:rsidP="001B6218">
                            <w:pPr>
                              <w:rPr>
                                <w:rFonts w:ascii="Myriad Pro" w:hAnsi="Myriad Pro" w:cs="Century Gothic"/>
                                <w:bCs/>
                                <w:color w:val="000000" w:themeColor="text1"/>
                              </w:rPr>
                            </w:pPr>
                            <w:r w:rsidRPr="00DA7BD0">
                              <w:rPr>
                                <w:rFonts w:ascii="Myriad Pro" w:hAnsi="Myriad Pro" w:cs="Century Gothic"/>
                                <w:b/>
                                <w:bCs/>
                                <w:color w:val="000000" w:themeColor="text1"/>
                              </w:rPr>
                              <w:t xml:space="preserve">The average length of our matches is 18 months </w:t>
                            </w:r>
                          </w:p>
                          <w:p w14:paraId="40F41E04" w14:textId="77777777" w:rsidR="001B6218" w:rsidRDefault="001B6218" w:rsidP="001B6218">
                            <w:pPr>
                              <w:rPr>
                                <w:rFonts w:ascii="Myriad Pro" w:hAnsi="Myriad Pro" w:cs="Century Gothic"/>
                                <w:bCs/>
                                <w:color w:val="000000" w:themeColor="text1"/>
                              </w:rPr>
                            </w:pPr>
                            <w:r w:rsidRPr="00DA7BD0">
                              <w:rPr>
                                <w:rFonts w:ascii="Myriad Pro" w:hAnsi="Myriad Pro" w:cs="Century Gothic"/>
                                <w:bCs/>
                                <w:color w:val="000000" w:themeColor="text1"/>
                              </w:rPr>
                              <w:t xml:space="preserve">Goal for number of new matches this year: </w:t>
                            </w:r>
                          </w:p>
                          <w:p w14:paraId="70306727" w14:textId="77777777" w:rsidR="001B6218" w:rsidRPr="00BC1E8E" w:rsidRDefault="001B6218" w:rsidP="001B6218">
                            <w:pPr>
                              <w:rPr>
                                <w:rFonts w:ascii="Myriad Pro" w:hAnsi="Myriad Pro"/>
                                <w:b/>
                                <w:color w:val="000000" w:themeColor="text1"/>
                              </w:rPr>
                            </w:pPr>
                            <w:r w:rsidRPr="00DA7BD0">
                              <w:rPr>
                                <w:rFonts w:ascii="Myriad Pro" w:hAnsi="Myriad Pro" w:cs="Century Gothic"/>
                                <w:b/>
                                <w:bCs/>
                                <w:color w:val="000000" w:themeColor="text1"/>
                              </w:rPr>
                              <w:t>Our current goal is 25 new matches</w:t>
                            </w:r>
                          </w:p>
                          <w:p w14:paraId="5CC17021" w14:textId="77777777" w:rsidR="00B26302" w:rsidRPr="00DD3DEA" w:rsidRDefault="00B26302" w:rsidP="00C80D29">
                            <w:pPr>
                              <w:rPr>
                                <w:rFonts w:ascii="Myriad Pro" w:hAnsi="Myriad Pro"/>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16FF2" id="Text Box 3" o:spid="_x0000_s1030" type="#_x0000_t202" style="position:absolute;margin-left:248.8pt;margin-top:44pt;width:244pt;height:47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tGvA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" filled="f" stroked="f">
                <v:textbox>
                  <w:txbxContent>
                    <w:p w14:paraId="64673C7C" w14:textId="77777777" w:rsidR="001B6218" w:rsidRDefault="001B6218" w:rsidP="001B6218">
                      <w:pPr>
                        <w:rPr>
                          <w:rFonts w:ascii="Myriad Pro" w:hAnsi="Myriad Pro" w:cs="Century Gothic"/>
                          <w:bCs/>
                          <w:color w:val="000000" w:themeColor="text1"/>
                        </w:rPr>
                      </w:pPr>
                      <w:r w:rsidRPr="00DA7BD0">
                        <w:rPr>
                          <w:rFonts w:ascii="Myriad Pro" w:hAnsi="Myriad Pro" w:cs="Century Gothic"/>
                          <w:bCs/>
                          <w:color w:val="000000" w:themeColor="text1"/>
                        </w:rPr>
                        <w:t xml:space="preserve">Type of Primary caregivers of our Littles: </w:t>
                      </w:r>
                    </w:p>
                    <w:p w14:paraId="67885B41" w14:textId="77777777" w:rsidR="001B6218" w:rsidRPr="00DA7BD0" w:rsidRDefault="001B6218" w:rsidP="001B6218">
                      <w:pPr>
                        <w:rPr>
                          <w:rFonts w:ascii="Myriad Pro" w:hAnsi="Myriad Pro" w:cs="Century Gothic"/>
                          <w:bCs/>
                          <w:color w:val="000000" w:themeColor="text1"/>
                        </w:rPr>
                      </w:pPr>
                      <w:r w:rsidRPr="00DA7BD0">
                        <w:rPr>
                          <w:rFonts w:ascii="Myriad Pro" w:hAnsi="Myriad Pro" w:cs="Century Gothic"/>
                          <w:b/>
                          <w:bCs/>
                          <w:color w:val="000000" w:themeColor="text1"/>
                        </w:rPr>
                        <w:t xml:space="preserve">73 </w:t>
                      </w:r>
                      <w:r w:rsidRPr="00DA7BD0">
                        <w:rPr>
                          <w:rFonts w:ascii="Myriad Pro" w:hAnsi="Myriad Pro" w:cs="Century Gothic"/>
                          <w:bCs/>
                          <w:color w:val="000000" w:themeColor="text1"/>
                        </w:rPr>
                        <w:t xml:space="preserve">% Single parent / guardian </w:t>
                      </w:r>
                    </w:p>
                    <w:p w14:paraId="7521B044" w14:textId="77777777" w:rsidR="001B6218" w:rsidRPr="00DA7BD0" w:rsidRDefault="001B6218" w:rsidP="001B6218">
                      <w:pPr>
                        <w:rPr>
                          <w:rFonts w:ascii="Myriad Pro" w:hAnsi="Myriad Pro" w:cs="Century Gothic"/>
                          <w:bCs/>
                          <w:color w:val="000000" w:themeColor="text1"/>
                        </w:rPr>
                      </w:pPr>
                      <w:r w:rsidRPr="00DA7BD0">
                        <w:rPr>
                          <w:rFonts w:ascii="Myriad Pro" w:hAnsi="Myriad Pro" w:cs="Century Gothic"/>
                          <w:b/>
                          <w:bCs/>
                          <w:color w:val="000000" w:themeColor="text1"/>
                        </w:rPr>
                        <w:t xml:space="preserve">24 </w:t>
                      </w:r>
                      <w:r w:rsidRPr="00DA7BD0">
                        <w:rPr>
                          <w:rFonts w:ascii="Myriad Pro" w:hAnsi="Myriad Pro" w:cs="Century Gothic"/>
                          <w:bCs/>
                          <w:color w:val="000000" w:themeColor="text1"/>
                        </w:rPr>
                        <w:t xml:space="preserve">% Two parent / Guardians </w:t>
                      </w:r>
                    </w:p>
                    <w:p w14:paraId="287410DF" w14:textId="77777777" w:rsidR="001B6218" w:rsidRPr="00DA7BD0" w:rsidRDefault="001B6218" w:rsidP="001B6218">
                      <w:pPr>
                        <w:rPr>
                          <w:rFonts w:ascii="Myriad Pro" w:hAnsi="Myriad Pro" w:cs="Century Gothic"/>
                          <w:bCs/>
                          <w:color w:val="000000" w:themeColor="text1"/>
                        </w:rPr>
                      </w:pPr>
                      <w:r w:rsidRPr="00DA7BD0">
                        <w:rPr>
                          <w:rFonts w:ascii="Myriad Pro" w:hAnsi="Myriad Pro" w:cs="Century Gothic"/>
                          <w:b/>
                          <w:bCs/>
                          <w:color w:val="000000" w:themeColor="text1"/>
                        </w:rPr>
                        <w:t xml:space="preserve">3 </w:t>
                      </w:r>
                      <w:r w:rsidRPr="00DA7BD0">
                        <w:rPr>
                          <w:rFonts w:ascii="Myriad Pro" w:hAnsi="Myriad Pro" w:cs="Century Gothic"/>
                          <w:bCs/>
                          <w:color w:val="000000" w:themeColor="text1"/>
                        </w:rPr>
                        <w:t xml:space="preserve">% Out-of-home care </w:t>
                      </w:r>
                    </w:p>
                    <w:p w14:paraId="07B811B5" w14:textId="77777777" w:rsidR="001B6218" w:rsidRDefault="001B6218" w:rsidP="001B6218">
                      <w:pPr>
                        <w:rPr>
                          <w:rFonts w:ascii="Myriad Pro" w:hAnsi="Myriad Pro" w:cs="Century Gothic"/>
                          <w:bCs/>
                          <w:color w:val="000000" w:themeColor="text1"/>
                        </w:rPr>
                      </w:pPr>
                      <w:r w:rsidRPr="00DA7BD0">
                        <w:rPr>
                          <w:rFonts w:ascii="Myriad Pro" w:hAnsi="Myriad Pro" w:cs="Century Gothic"/>
                          <w:bCs/>
                          <w:color w:val="000000" w:themeColor="text1"/>
                        </w:rPr>
                        <w:t xml:space="preserve">Common languages spoken in homes of our Littles: </w:t>
                      </w:r>
                    </w:p>
                    <w:p w14:paraId="3B8C064D" w14:textId="77777777" w:rsidR="001B6218" w:rsidRPr="00DA7BD0" w:rsidRDefault="001B6218" w:rsidP="001B6218">
                      <w:pPr>
                        <w:rPr>
                          <w:rFonts w:ascii="Myriad Pro" w:hAnsi="Myriad Pro" w:cs="Century Gothic"/>
                          <w:bCs/>
                          <w:color w:val="000000" w:themeColor="text1"/>
                        </w:rPr>
                      </w:pPr>
                      <w:r w:rsidRPr="00DA7BD0">
                        <w:rPr>
                          <w:rFonts w:ascii="Myriad Pro" w:hAnsi="Myriad Pro" w:cs="Century Gothic"/>
                          <w:b/>
                          <w:bCs/>
                          <w:color w:val="000000" w:themeColor="text1"/>
                        </w:rPr>
                        <w:t xml:space="preserve">English is the most common language spoken in the homes of children we serve </w:t>
                      </w:r>
                    </w:p>
                    <w:p w14:paraId="05DA7EA2" w14:textId="77777777" w:rsidR="001B6218" w:rsidRDefault="001B6218" w:rsidP="001B6218">
                      <w:pPr>
                        <w:rPr>
                          <w:rFonts w:ascii="Myriad Pro" w:hAnsi="Myriad Pro" w:cs="Century Gothic"/>
                          <w:bCs/>
                          <w:color w:val="000000" w:themeColor="text1"/>
                        </w:rPr>
                      </w:pPr>
                      <w:r w:rsidRPr="00DA7BD0">
                        <w:rPr>
                          <w:rFonts w:ascii="Myriad Pro" w:hAnsi="Myriad Pro" w:cs="Century Gothic"/>
                          <w:bCs/>
                          <w:color w:val="000000" w:themeColor="text1"/>
                        </w:rPr>
                        <w:t xml:space="preserve">Socioeconomic status (SES) of our families: </w:t>
                      </w:r>
                    </w:p>
                    <w:p w14:paraId="2A38CB58" w14:textId="77777777" w:rsidR="001B6218" w:rsidRPr="00DA7BD0" w:rsidRDefault="001B6218" w:rsidP="001B6218">
                      <w:pPr>
                        <w:rPr>
                          <w:rFonts w:ascii="Myriad Pro" w:hAnsi="Myriad Pro" w:cs="Century Gothic"/>
                          <w:bCs/>
                          <w:color w:val="000000" w:themeColor="text1"/>
                        </w:rPr>
                      </w:pPr>
                      <w:r w:rsidRPr="00DA7BD0">
                        <w:rPr>
                          <w:rFonts w:ascii="Myriad Pro" w:hAnsi="Myriad Pro" w:cs="Century Gothic"/>
                          <w:b/>
                          <w:bCs/>
                          <w:color w:val="000000" w:themeColor="text1"/>
                        </w:rPr>
                        <w:t xml:space="preserve">BBBS of York &amp; Adams Counties serves families across all socioeconomic statuses, but 72.9% live at or below 200% of poverty </w:t>
                      </w:r>
                    </w:p>
                    <w:p w14:paraId="5FDDB52D" w14:textId="77777777" w:rsidR="001B6218" w:rsidRDefault="001B6218" w:rsidP="001B6218">
                      <w:pPr>
                        <w:rPr>
                          <w:rFonts w:ascii="Myriad Pro" w:hAnsi="Myriad Pro" w:cs="Century Gothic"/>
                          <w:bCs/>
                          <w:color w:val="000000" w:themeColor="text1"/>
                        </w:rPr>
                      </w:pPr>
                      <w:r w:rsidRPr="00DA7BD0">
                        <w:rPr>
                          <w:rFonts w:ascii="Myriad Pro" w:hAnsi="Myriad Pro" w:cs="Century Gothic"/>
                          <w:bCs/>
                          <w:color w:val="000000" w:themeColor="text1"/>
                        </w:rPr>
                        <w:t xml:space="preserve">Current number of matches: </w:t>
                      </w:r>
                    </w:p>
                    <w:p w14:paraId="577C60C1" w14:textId="77777777" w:rsidR="001B6218" w:rsidRPr="00DA7BD0" w:rsidRDefault="001B6218" w:rsidP="001B6218">
                      <w:pPr>
                        <w:rPr>
                          <w:rFonts w:ascii="Myriad Pro" w:hAnsi="Myriad Pro" w:cs="Century Gothic"/>
                          <w:bCs/>
                          <w:color w:val="000000" w:themeColor="text1"/>
                        </w:rPr>
                      </w:pPr>
                      <w:r w:rsidRPr="00DA7BD0">
                        <w:rPr>
                          <w:rFonts w:ascii="Myriad Pro" w:hAnsi="Myriad Pro" w:cs="Century Gothic"/>
                          <w:b/>
                          <w:bCs/>
                          <w:color w:val="000000" w:themeColor="text1"/>
                        </w:rPr>
                        <w:t xml:space="preserve">Our Community-based Program has over 60 matches and our SMART Program, our school based program, currently supervises approximately 250 kids between York and Adams Counties </w:t>
                      </w:r>
                    </w:p>
                    <w:p w14:paraId="5998AB0C" w14:textId="77777777" w:rsidR="001B6218" w:rsidRDefault="001B6218" w:rsidP="001B6218">
                      <w:pPr>
                        <w:rPr>
                          <w:rFonts w:ascii="Myriad Pro" w:hAnsi="Myriad Pro" w:cs="Century Gothic"/>
                          <w:bCs/>
                          <w:color w:val="000000" w:themeColor="text1"/>
                        </w:rPr>
                      </w:pPr>
                      <w:r w:rsidRPr="00DA7BD0">
                        <w:rPr>
                          <w:rFonts w:ascii="Myriad Pro" w:hAnsi="Myriad Pro" w:cs="Century Gothic"/>
                          <w:bCs/>
                          <w:color w:val="000000" w:themeColor="text1"/>
                        </w:rPr>
                        <w:t xml:space="preserve">Average length of match: </w:t>
                      </w:r>
                    </w:p>
                    <w:p w14:paraId="50E6CA85" w14:textId="77777777" w:rsidR="001B6218" w:rsidRPr="00DA7BD0" w:rsidRDefault="001B6218" w:rsidP="001B6218">
                      <w:pPr>
                        <w:rPr>
                          <w:rFonts w:ascii="Myriad Pro" w:hAnsi="Myriad Pro" w:cs="Century Gothic"/>
                          <w:bCs/>
                          <w:color w:val="000000" w:themeColor="text1"/>
                        </w:rPr>
                      </w:pPr>
                      <w:r w:rsidRPr="00DA7BD0">
                        <w:rPr>
                          <w:rFonts w:ascii="Myriad Pro" w:hAnsi="Myriad Pro" w:cs="Century Gothic"/>
                          <w:b/>
                          <w:bCs/>
                          <w:color w:val="000000" w:themeColor="text1"/>
                        </w:rPr>
                        <w:t xml:space="preserve">The average length of our matches is 18 months </w:t>
                      </w:r>
                    </w:p>
                    <w:p w14:paraId="40F41E04" w14:textId="77777777" w:rsidR="001B6218" w:rsidRDefault="001B6218" w:rsidP="001B6218">
                      <w:pPr>
                        <w:rPr>
                          <w:rFonts w:ascii="Myriad Pro" w:hAnsi="Myriad Pro" w:cs="Century Gothic"/>
                          <w:bCs/>
                          <w:color w:val="000000" w:themeColor="text1"/>
                        </w:rPr>
                      </w:pPr>
                      <w:r w:rsidRPr="00DA7BD0">
                        <w:rPr>
                          <w:rFonts w:ascii="Myriad Pro" w:hAnsi="Myriad Pro" w:cs="Century Gothic"/>
                          <w:bCs/>
                          <w:color w:val="000000" w:themeColor="text1"/>
                        </w:rPr>
                        <w:t xml:space="preserve">Goal for number of new matches this year: </w:t>
                      </w:r>
                    </w:p>
                    <w:p w14:paraId="70306727" w14:textId="77777777" w:rsidR="001B6218" w:rsidRPr="00BC1E8E" w:rsidRDefault="001B6218" w:rsidP="001B6218">
                      <w:pPr>
                        <w:rPr>
                          <w:rFonts w:ascii="Myriad Pro" w:hAnsi="Myriad Pro"/>
                          <w:b/>
                          <w:color w:val="000000" w:themeColor="text1"/>
                        </w:rPr>
                      </w:pPr>
                      <w:r w:rsidRPr="00DA7BD0">
                        <w:rPr>
                          <w:rFonts w:ascii="Myriad Pro" w:hAnsi="Myriad Pro" w:cs="Century Gothic"/>
                          <w:b/>
                          <w:bCs/>
                          <w:color w:val="000000" w:themeColor="text1"/>
                        </w:rPr>
                        <w:t>Our current goal is 25 new matches</w:t>
                      </w:r>
                    </w:p>
                    <w:p w14:paraId="5CC17021" w14:textId="77777777" w:rsidR="00B26302" w:rsidRPr="00DD3DEA" w:rsidRDefault="00B26302" w:rsidP="00C80D29">
                      <w:pPr>
                        <w:rPr>
                          <w:rFonts w:ascii="Myriad Pro" w:hAnsi="Myriad Pro"/>
                          <w:color w:val="000000" w:themeColor="text1"/>
                        </w:rPr>
                      </w:pPr>
                    </w:p>
                  </w:txbxContent>
                </v:textbox>
              </v:shape>
            </w:pict>
          </mc:Fallback>
        </mc:AlternateContent>
      </w:r>
      <w:r w:rsidR="00B33DD6" w:rsidRPr="008036DA">
        <w:rPr>
          <w:b/>
          <w:noProof/>
          <w:sz w:val="24"/>
          <w:szCs w:val="24"/>
        </w:rPr>
        <mc:AlternateContent>
          <mc:Choice Requires="wps">
            <w:drawing>
              <wp:anchor distT="0" distB="0" distL="114300" distR="114300" simplePos="0" relativeHeight="251660288" behindDoc="0" locked="0" layoutInCell="1" allowOverlap="1" wp14:anchorId="5CC16FF4" wp14:editId="5CC16FF5">
                <wp:simplePos x="0" y="0"/>
                <wp:positionH relativeFrom="column">
                  <wp:posOffset>-213360</wp:posOffset>
                </wp:positionH>
                <wp:positionV relativeFrom="paragraph">
                  <wp:posOffset>558800</wp:posOffset>
                </wp:positionV>
                <wp:extent cx="2870200" cy="59131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591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AF6EC" w14:textId="77777777" w:rsidR="001B6218" w:rsidRPr="00DA7BD0" w:rsidRDefault="001B6218" w:rsidP="001B6218">
                            <w:pPr>
                              <w:rPr>
                                <w:rFonts w:ascii="Myriad Pro" w:hAnsi="Myriad Pro" w:cs="Century Gothic"/>
                                <w:bCs/>
                                <w:color w:val="000000" w:themeColor="text1"/>
                              </w:rPr>
                            </w:pPr>
                            <w:r w:rsidRPr="00DA7BD0">
                              <w:rPr>
                                <w:rFonts w:ascii="Myriad Pro" w:hAnsi="Myriad Pro" w:cs="Century Gothic"/>
                                <w:bCs/>
                                <w:color w:val="000000" w:themeColor="text1"/>
                              </w:rPr>
                              <w:t xml:space="preserve">Average Age of Littles: </w:t>
                            </w:r>
                          </w:p>
                          <w:p w14:paraId="404F9C2B" w14:textId="77777777" w:rsidR="001B6218" w:rsidRPr="00DA392C" w:rsidRDefault="001B6218" w:rsidP="001B6218">
                            <w:pPr>
                              <w:rPr>
                                <w:rFonts w:ascii="Myriad Pro" w:hAnsi="Myriad Pro" w:cs="Century Gothic"/>
                                <w:b/>
                                <w:bCs/>
                                <w:color w:val="000000" w:themeColor="text1"/>
                              </w:rPr>
                            </w:pPr>
                            <w:r w:rsidRPr="00DA392C">
                              <w:rPr>
                                <w:rFonts w:ascii="Myriad Pro" w:hAnsi="Myriad Pro" w:cs="Century Gothic"/>
                                <w:b/>
                                <w:bCs/>
                                <w:color w:val="000000" w:themeColor="text1"/>
                              </w:rPr>
                              <w:t xml:space="preserve">We serve mostly children ages 8-12 </w:t>
                            </w:r>
                          </w:p>
                          <w:p w14:paraId="4926EEB1" w14:textId="77777777" w:rsidR="001B6218" w:rsidRDefault="001B6218" w:rsidP="001B6218">
                            <w:pPr>
                              <w:rPr>
                                <w:rFonts w:ascii="Myriad Pro" w:hAnsi="Myriad Pro" w:cs="Century Gothic"/>
                                <w:bCs/>
                                <w:color w:val="000000" w:themeColor="text1"/>
                              </w:rPr>
                            </w:pPr>
                            <w:r w:rsidRPr="00DA7BD0">
                              <w:rPr>
                                <w:rFonts w:ascii="Myriad Pro" w:hAnsi="Myriad Pro" w:cs="Century Gothic"/>
                                <w:bCs/>
                                <w:color w:val="000000" w:themeColor="text1"/>
                              </w:rPr>
                              <w:t xml:space="preserve">Age range: </w:t>
                            </w:r>
                          </w:p>
                          <w:p w14:paraId="759FEAAB" w14:textId="77777777" w:rsidR="001B6218" w:rsidRPr="00DA7BD0" w:rsidRDefault="001B6218" w:rsidP="001B6218">
                            <w:pPr>
                              <w:rPr>
                                <w:rFonts w:ascii="Myriad Pro" w:hAnsi="Myriad Pro" w:cs="Century Gothic"/>
                                <w:bCs/>
                                <w:color w:val="000000" w:themeColor="text1"/>
                              </w:rPr>
                            </w:pPr>
                            <w:r w:rsidRPr="00DA7BD0">
                              <w:rPr>
                                <w:rFonts w:ascii="Myriad Pro" w:hAnsi="Myriad Pro" w:cs="Century Gothic"/>
                                <w:b/>
                                <w:bCs/>
                                <w:color w:val="000000" w:themeColor="text1"/>
                              </w:rPr>
                              <w:t xml:space="preserve">Children ages 6 to 13 </w:t>
                            </w:r>
                          </w:p>
                          <w:p w14:paraId="12FA9151" w14:textId="77777777" w:rsidR="001B6218" w:rsidRDefault="001B6218" w:rsidP="001B6218">
                            <w:pPr>
                              <w:rPr>
                                <w:rFonts w:ascii="Myriad Pro" w:hAnsi="Myriad Pro" w:cs="Century Gothic"/>
                                <w:bCs/>
                                <w:color w:val="000000" w:themeColor="text1"/>
                              </w:rPr>
                            </w:pPr>
                            <w:r w:rsidRPr="00DA7BD0">
                              <w:rPr>
                                <w:rFonts w:ascii="Myriad Pro" w:hAnsi="Myriad Pro" w:cs="Century Gothic"/>
                                <w:bCs/>
                                <w:color w:val="000000" w:themeColor="text1"/>
                              </w:rPr>
                              <w:t xml:space="preserve">Race/Ethnicity: </w:t>
                            </w:r>
                          </w:p>
                          <w:p w14:paraId="31A5992F" w14:textId="77777777" w:rsidR="001B6218" w:rsidRPr="00DA7BD0" w:rsidRDefault="001B6218" w:rsidP="001B6218">
                            <w:pPr>
                              <w:rPr>
                                <w:rFonts w:ascii="Myriad Pro" w:hAnsi="Myriad Pro" w:cs="Century Gothic"/>
                                <w:bCs/>
                                <w:color w:val="000000" w:themeColor="text1"/>
                              </w:rPr>
                            </w:pPr>
                            <w:r w:rsidRPr="00DA7BD0">
                              <w:rPr>
                                <w:rFonts w:ascii="Myriad Pro" w:hAnsi="Myriad Pro" w:cs="Century Gothic"/>
                                <w:b/>
                                <w:bCs/>
                                <w:color w:val="000000" w:themeColor="text1"/>
                              </w:rPr>
                              <w:t xml:space="preserve">BBBS of York &amp; Adams Counties serves children of any race/ethnicity, giving us a diverse range of participants </w:t>
                            </w:r>
                          </w:p>
                          <w:p w14:paraId="38F261DD" w14:textId="77777777" w:rsidR="001B6218" w:rsidRPr="00DA7BD0" w:rsidRDefault="001B6218" w:rsidP="001B6218">
                            <w:pPr>
                              <w:contextualSpacing/>
                              <w:rPr>
                                <w:rFonts w:ascii="Myriad Pro" w:hAnsi="Myriad Pro" w:cs="Century Gothic"/>
                                <w:bCs/>
                                <w:color w:val="000000" w:themeColor="text1"/>
                              </w:rPr>
                            </w:pPr>
                            <w:r w:rsidRPr="00DA7BD0">
                              <w:rPr>
                                <w:rFonts w:ascii="Myriad Pro" w:hAnsi="Myriad Pro" w:cs="Century Gothic"/>
                                <w:bCs/>
                                <w:color w:val="000000" w:themeColor="text1"/>
                              </w:rPr>
                              <w:t xml:space="preserve">Gender: </w:t>
                            </w:r>
                            <w:r w:rsidRPr="00DA7BD0">
                              <w:rPr>
                                <w:rFonts w:ascii="Myriad Pro" w:hAnsi="Myriad Pro" w:cs="Century Gothic"/>
                                <w:b/>
                                <w:bCs/>
                                <w:color w:val="000000" w:themeColor="text1"/>
                              </w:rPr>
                              <w:t xml:space="preserve">55% </w:t>
                            </w:r>
                            <w:r w:rsidRPr="00DA7BD0">
                              <w:rPr>
                                <w:rFonts w:ascii="Myriad Pro" w:hAnsi="Myriad Pro" w:cs="Century Gothic"/>
                                <w:bCs/>
                                <w:color w:val="000000" w:themeColor="text1"/>
                              </w:rPr>
                              <w:t xml:space="preserve">male </w:t>
                            </w:r>
                          </w:p>
                          <w:p w14:paraId="45A12131" w14:textId="77777777" w:rsidR="001B6218" w:rsidRDefault="001B6218" w:rsidP="001B6218">
                            <w:pPr>
                              <w:ind w:firstLine="720"/>
                              <w:contextualSpacing/>
                              <w:rPr>
                                <w:rFonts w:ascii="Myriad Pro" w:hAnsi="Myriad Pro" w:cs="Century Gothic"/>
                                <w:bCs/>
                                <w:color w:val="000000" w:themeColor="text1"/>
                              </w:rPr>
                            </w:pPr>
                            <w:r>
                              <w:rPr>
                                <w:rFonts w:ascii="Myriad Pro" w:hAnsi="Myriad Pro" w:cs="Century Gothic"/>
                                <w:b/>
                                <w:bCs/>
                                <w:color w:val="000000" w:themeColor="text1"/>
                              </w:rPr>
                              <w:t xml:space="preserve">  </w:t>
                            </w:r>
                            <w:r w:rsidRPr="00DA7BD0">
                              <w:rPr>
                                <w:rFonts w:ascii="Myriad Pro" w:hAnsi="Myriad Pro" w:cs="Century Gothic"/>
                                <w:b/>
                                <w:bCs/>
                                <w:color w:val="000000" w:themeColor="text1"/>
                              </w:rPr>
                              <w:t xml:space="preserve">45% </w:t>
                            </w:r>
                            <w:r w:rsidRPr="00DA7BD0">
                              <w:rPr>
                                <w:rFonts w:ascii="Myriad Pro" w:hAnsi="Myriad Pro" w:cs="Century Gothic"/>
                                <w:bCs/>
                                <w:color w:val="000000" w:themeColor="text1"/>
                              </w:rPr>
                              <w:t xml:space="preserve">female </w:t>
                            </w:r>
                          </w:p>
                          <w:p w14:paraId="518340B2" w14:textId="77777777" w:rsidR="001B6218" w:rsidRPr="00DA7BD0" w:rsidRDefault="001B6218" w:rsidP="001B6218">
                            <w:pPr>
                              <w:ind w:firstLine="720"/>
                              <w:contextualSpacing/>
                              <w:rPr>
                                <w:rFonts w:ascii="Myriad Pro" w:hAnsi="Myriad Pro" w:cs="Century Gothic"/>
                                <w:bCs/>
                                <w:color w:val="000000" w:themeColor="text1"/>
                              </w:rPr>
                            </w:pPr>
                          </w:p>
                          <w:p w14:paraId="3355DC15" w14:textId="77777777" w:rsidR="001B6218" w:rsidRDefault="001B6218" w:rsidP="001B6218">
                            <w:pPr>
                              <w:rPr>
                                <w:rFonts w:ascii="Myriad Pro" w:hAnsi="Myriad Pro" w:cs="Century Gothic"/>
                                <w:bCs/>
                                <w:color w:val="000000" w:themeColor="text1"/>
                              </w:rPr>
                            </w:pPr>
                            <w:r w:rsidRPr="00DA7BD0">
                              <w:rPr>
                                <w:rFonts w:ascii="Myriad Pro" w:hAnsi="Myriad Pro" w:cs="Century Gothic"/>
                                <w:bCs/>
                                <w:color w:val="000000" w:themeColor="text1"/>
                              </w:rPr>
                              <w:t xml:space="preserve">Neighborhoods: </w:t>
                            </w:r>
                          </w:p>
                          <w:p w14:paraId="7FE8EF49" w14:textId="77777777" w:rsidR="001B6218" w:rsidRPr="00DA7BD0" w:rsidRDefault="001B6218" w:rsidP="001B6218">
                            <w:pPr>
                              <w:rPr>
                                <w:rFonts w:ascii="Myriad Pro" w:hAnsi="Myriad Pro" w:cs="Century Gothic"/>
                                <w:bCs/>
                                <w:color w:val="000000" w:themeColor="text1"/>
                              </w:rPr>
                            </w:pPr>
                            <w:r w:rsidRPr="00DA7BD0">
                              <w:rPr>
                                <w:rFonts w:ascii="Myriad Pro" w:hAnsi="Myriad Pro" w:cs="Century Gothic"/>
                                <w:b/>
                                <w:bCs/>
                                <w:color w:val="000000" w:themeColor="text1"/>
                              </w:rPr>
                              <w:t xml:space="preserve">Children served by BBBS of York and Adams Counties are located throughout schools and communities in York and Adams Counties. </w:t>
                            </w:r>
                          </w:p>
                          <w:p w14:paraId="2630C5AC" w14:textId="77777777" w:rsidR="001B6218" w:rsidRDefault="001B6218" w:rsidP="001B6218">
                            <w:pPr>
                              <w:rPr>
                                <w:rFonts w:ascii="Myriad Pro" w:hAnsi="Myriad Pro" w:cs="Century Gothic"/>
                                <w:bCs/>
                                <w:color w:val="000000" w:themeColor="text1"/>
                              </w:rPr>
                            </w:pPr>
                            <w:r w:rsidRPr="00DA7BD0">
                              <w:rPr>
                                <w:rFonts w:ascii="Myriad Pro" w:hAnsi="Myriad Pro" w:cs="Century Gothic"/>
                                <w:bCs/>
                                <w:color w:val="000000" w:themeColor="text1"/>
                              </w:rPr>
                              <w:t xml:space="preserve">Number of Littles currently on waiting list: </w:t>
                            </w:r>
                          </w:p>
                          <w:p w14:paraId="381C1E98" w14:textId="77777777" w:rsidR="001B6218" w:rsidRPr="00DD3DEA" w:rsidRDefault="001B6218" w:rsidP="001B6218">
                            <w:pPr>
                              <w:rPr>
                                <w:rFonts w:ascii="Myriad Pro" w:hAnsi="Myriad Pro"/>
                                <w:color w:val="000000" w:themeColor="text1"/>
                              </w:rPr>
                            </w:pPr>
                            <w:r w:rsidRPr="00DA7BD0">
                              <w:rPr>
                                <w:rFonts w:ascii="Myriad Pro" w:hAnsi="Myriad Pro" w:cs="Century Gothic"/>
                                <w:b/>
                                <w:bCs/>
                                <w:color w:val="000000" w:themeColor="text1"/>
                              </w:rPr>
                              <w:t>There are currently 45 children on our waiting list</w:t>
                            </w:r>
                          </w:p>
                          <w:p w14:paraId="5CC17033" w14:textId="77777777" w:rsidR="00B26302" w:rsidRPr="00DD3DEA" w:rsidRDefault="00B26302" w:rsidP="00C80D29">
                            <w:pPr>
                              <w:rPr>
                                <w:rFonts w:ascii="Myriad Pro" w:hAnsi="Myriad Pro"/>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16FF4" id="Text Box 2" o:spid="_x0000_s1031" type="#_x0000_t202" style="position:absolute;margin-left:-16.8pt;margin-top:44pt;width:226pt;height:46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Bu/uw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" filled="f" stroked="f">
                <v:textbox>
                  <w:txbxContent>
                    <w:p w14:paraId="392AF6EC" w14:textId="77777777" w:rsidR="001B6218" w:rsidRPr="00DA7BD0" w:rsidRDefault="001B6218" w:rsidP="001B6218">
                      <w:pPr>
                        <w:rPr>
                          <w:rFonts w:ascii="Myriad Pro" w:hAnsi="Myriad Pro" w:cs="Century Gothic"/>
                          <w:bCs/>
                          <w:color w:val="000000" w:themeColor="text1"/>
                        </w:rPr>
                      </w:pPr>
                      <w:r w:rsidRPr="00DA7BD0">
                        <w:rPr>
                          <w:rFonts w:ascii="Myriad Pro" w:hAnsi="Myriad Pro" w:cs="Century Gothic"/>
                          <w:bCs/>
                          <w:color w:val="000000" w:themeColor="text1"/>
                        </w:rPr>
                        <w:t xml:space="preserve">Average Age of Littles: </w:t>
                      </w:r>
                    </w:p>
                    <w:p w14:paraId="404F9C2B" w14:textId="77777777" w:rsidR="001B6218" w:rsidRPr="00DA392C" w:rsidRDefault="001B6218" w:rsidP="001B6218">
                      <w:pPr>
                        <w:rPr>
                          <w:rFonts w:ascii="Myriad Pro" w:hAnsi="Myriad Pro" w:cs="Century Gothic"/>
                          <w:b/>
                          <w:bCs/>
                          <w:color w:val="000000" w:themeColor="text1"/>
                        </w:rPr>
                      </w:pPr>
                      <w:r w:rsidRPr="00DA392C">
                        <w:rPr>
                          <w:rFonts w:ascii="Myriad Pro" w:hAnsi="Myriad Pro" w:cs="Century Gothic"/>
                          <w:b/>
                          <w:bCs/>
                          <w:color w:val="000000" w:themeColor="text1"/>
                        </w:rPr>
                        <w:t xml:space="preserve">We serve mostly children ages 8-12 </w:t>
                      </w:r>
                    </w:p>
                    <w:p w14:paraId="4926EEB1" w14:textId="77777777" w:rsidR="001B6218" w:rsidRDefault="001B6218" w:rsidP="001B6218">
                      <w:pPr>
                        <w:rPr>
                          <w:rFonts w:ascii="Myriad Pro" w:hAnsi="Myriad Pro" w:cs="Century Gothic"/>
                          <w:bCs/>
                          <w:color w:val="000000" w:themeColor="text1"/>
                        </w:rPr>
                      </w:pPr>
                      <w:r w:rsidRPr="00DA7BD0">
                        <w:rPr>
                          <w:rFonts w:ascii="Myriad Pro" w:hAnsi="Myriad Pro" w:cs="Century Gothic"/>
                          <w:bCs/>
                          <w:color w:val="000000" w:themeColor="text1"/>
                        </w:rPr>
                        <w:t xml:space="preserve">Age range: </w:t>
                      </w:r>
                    </w:p>
                    <w:p w14:paraId="759FEAAB" w14:textId="77777777" w:rsidR="001B6218" w:rsidRPr="00DA7BD0" w:rsidRDefault="001B6218" w:rsidP="001B6218">
                      <w:pPr>
                        <w:rPr>
                          <w:rFonts w:ascii="Myriad Pro" w:hAnsi="Myriad Pro" w:cs="Century Gothic"/>
                          <w:bCs/>
                          <w:color w:val="000000" w:themeColor="text1"/>
                        </w:rPr>
                      </w:pPr>
                      <w:r w:rsidRPr="00DA7BD0">
                        <w:rPr>
                          <w:rFonts w:ascii="Myriad Pro" w:hAnsi="Myriad Pro" w:cs="Century Gothic"/>
                          <w:b/>
                          <w:bCs/>
                          <w:color w:val="000000" w:themeColor="text1"/>
                        </w:rPr>
                        <w:t xml:space="preserve">Children ages 6 to 13 </w:t>
                      </w:r>
                    </w:p>
                    <w:p w14:paraId="12FA9151" w14:textId="77777777" w:rsidR="001B6218" w:rsidRDefault="001B6218" w:rsidP="001B6218">
                      <w:pPr>
                        <w:rPr>
                          <w:rFonts w:ascii="Myriad Pro" w:hAnsi="Myriad Pro" w:cs="Century Gothic"/>
                          <w:bCs/>
                          <w:color w:val="000000" w:themeColor="text1"/>
                        </w:rPr>
                      </w:pPr>
                      <w:r w:rsidRPr="00DA7BD0">
                        <w:rPr>
                          <w:rFonts w:ascii="Myriad Pro" w:hAnsi="Myriad Pro" w:cs="Century Gothic"/>
                          <w:bCs/>
                          <w:color w:val="000000" w:themeColor="text1"/>
                        </w:rPr>
                        <w:t xml:space="preserve">Race/Ethnicity: </w:t>
                      </w:r>
                    </w:p>
                    <w:p w14:paraId="31A5992F" w14:textId="77777777" w:rsidR="001B6218" w:rsidRPr="00DA7BD0" w:rsidRDefault="001B6218" w:rsidP="001B6218">
                      <w:pPr>
                        <w:rPr>
                          <w:rFonts w:ascii="Myriad Pro" w:hAnsi="Myriad Pro" w:cs="Century Gothic"/>
                          <w:bCs/>
                          <w:color w:val="000000" w:themeColor="text1"/>
                        </w:rPr>
                      </w:pPr>
                      <w:r w:rsidRPr="00DA7BD0">
                        <w:rPr>
                          <w:rFonts w:ascii="Myriad Pro" w:hAnsi="Myriad Pro" w:cs="Century Gothic"/>
                          <w:b/>
                          <w:bCs/>
                          <w:color w:val="000000" w:themeColor="text1"/>
                        </w:rPr>
                        <w:t xml:space="preserve">BBBS of York &amp; Adams Counties serves children of any race/ethnicity, giving us a diverse range of participants </w:t>
                      </w:r>
                    </w:p>
                    <w:p w14:paraId="38F261DD" w14:textId="77777777" w:rsidR="001B6218" w:rsidRPr="00DA7BD0" w:rsidRDefault="001B6218" w:rsidP="001B6218">
                      <w:pPr>
                        <w:contextualSpacing/>
                        <w:rPr>
                          <w:rFonts w:ascii="Myriad Pro" w:hAnsi="Myriad Pro" w:cs="Century Gothic"/>
                          <w:bCs/>
                          <w:color w:val="000000" w:themeColor="text1"/>
                        </w:rPr>
                      </w:pPr>
                      <w:r w:rsidRPr="00DA7BD0">
                        <w:rPr>
                          <w:rFonts w:ascii="Myriad Pro" w:hAnsi="Myriad Pro" w:cs="Century Gothic"/>
                          <w:bCs/>
                          <w:color w:val="000000" w:themeColor="text1"/>
                        </w:rPr>
                        <w:t xml:space="preserve">Gender: </w:t>
                      </w:r>
                      <w:r w:rsidRPr="00DA7BD0">
                        <w:rPr>
                          <w:rFonts w:ascii="Myriad Pro" w:hAnsi="Myriad Pro" w:cs="Century Gothic"/>
                          <w:b/>
                          <w:bCs/>
                          <w:color w:val="000000" w:themeColor="text1"/>
                        </w:rPr>
                        <w:t xml:space="preserve">55% </w:t>
                      </w:r>
                      <w:r w:rsidRPr="00DA7BD0">
                        <w:rPr>
                          <w:rFonts w:ascii="Myriad Pro" w:hAnsi="Myriad Pro" w:cs="Century Gothic"/>
                          <w:bCs/>
                          <w:color w:val="000000" w:themeColor="text1"/>
                        </w:rPr>
                        <w:t xml:space="preserve">male </w:t>
                      </w:r>
                    </w:p>
                    <w:p w14:paraId="45A12131" w14:textId="77777777" w:rsidR="001B6218" w:rsidRDefault="001B6218" w:rsidP="001B6218">
                      <w:pPr>
                        <w:ind w:firstLine="720"/>
                        <w:contextualSpacing/>
                        <w:rPr>
                          <w:rFonts w:ascii="Myriad Pro" w:hAnsi="Myriad Pro" w:cs="Century Gothic"/>
                          <w:bCs/>
                          <w:color w:val="000000" w:themeColor="text1"/>
                        </w:rPr>
                      </w:pPr>
                      <w:r>
                        <w:rPr>
                          <w:rFonts w:ascii="Myriad Pro" w:hAnsi="Myriad Pro" w:cs="Century Gothic"/>
                          <w:b/>
                          <w:bCs/>
                          <w:color w:val="000000" w:themeColor="text1"/>
                        </w:rPr>
                        <w:t xml:space="preserve">  </w:t>
                      </w:r>
                      <w:r w:rsidRPr="00DA7BD0">
                        <w:rPr>
                          <w:rFonts w:ascii="Myriad Pro" w:hAnsi="Myriad Pro" w:cs="Century Gothic"/>
                          <w:b/>
                          <w:bCs/>
                          <w:color w:val="000000" w:themeColor="text1"/>
                        </w:rPr>
                        <w:t xml:space="preserve">45% </w:t>
                      </w:r>
                      <w:r w:rsidRPr="00DA7BD0">
                        <w:rPr>
                          <w:rFonts w:ascii="Myriad Pro" w:hAnsi="Myriad Pro" w:cs="Century Gothic"/>
                          <w:bCs/>
                          <w:color w:val="000000" w:themeColor="text1"/>
                        </w:rPr>
                        <w:t xml:space="preserve">female </w:t>
                      </w:r>
                    </w:p>
                    <w:p w14:paraId="518340B2" w14:textId="77777777" w:rsidR="001B6218" w:rsidRPr="00DA7BD0" w:rsidRDefault="001B6218" w:rsidP="001B6218">
                      <w:pPr>
                        <w:ind w:firstLine="720"/>
                        <w:contextualSpacing/>
                        <w:rPr>
                          <w:rFonts w:ascii="Myriad Pro" w:hAnsi="Myriad Pro" w:cs="Century Gothic"/>
                          <w:bCs/>
                          <w:color w:val="000000" w:themeColor="text1"/>
                        </w:rPr>
                      </w:pPr>
                    </w:p>
                    <w:p w14:paraId="3355DC15" w14:textId="77777777" w:rsidR="001B6218" w:rsidRDefault="001B6218" w:rsidP="001B6218">
                      <w:pPr>
                        <w:rPr>
                          <w:rFonts w:ascii="Myriad Pro" w:hAnsi="Myriad Pro" w:cs="Century Gothic"/>
                          <w:bCs/>
                          <w:color w:val="000000" w:themeColor="text1"/>
                        </w:rPr>
                      </w:pPr>
                      <w:r w:rsidRPr="00DA7BD0">
                        <w:rPr>
                          <w:rFonts w:ascii="Myriad Pro" w:hAnsi="Myriad Pro" w:cs="Century Gothic"/>
                          <w:bCs/>
                          <w:color w:val="000000" w:themeColor="text1"/>
                        </w:rPr>
                        <w:t xml:space="preserve">Neighborhoods: </w:t>
                      </w:r>
                    </w:p>
                    <w:p w14:paraId="7FE8EF49" w14:textId="77777777" w:rsidR="001B6218" w:rsidRPr="00DA7BD0" w:rsidRDefault="001B6218" w:rsidP="001B6218">
                      <w:pPr>
                        <w:rPr>
                          <w:rFonts w:ascii="Myriad Pro" w:hAnsi="Myriad Pro" w:cs="Century Gothic"/>
                          <w:bCs/>
                          <w:color w:val="000000" w:themeColor="text1"/>
                        </w:rPr>
                      </w:pPr>
                      <w:r w:rsidRPr="00DA7BD0">
                        <w:rPr>
                          <w:rFonts w:ascii="Myriad Pro" w:hAnsi="Myriad Pro" w:cs="Century Gothic"/>
                          <w:b/>
                          <w:bCs/>
                          <w:color w:val="000000" w:themeColor="text1"/>
                        </w:rPr>
                        <w:t xml:space="preserve">Children served by BBBS of York and Adams Counties are located throughout schools and communities in York and Adams Counties. </w:t>
                      </w:r>
                    </w:p>
                    <w:p w14:paraId="2630C5AC" w14:textId="77777777" w:rsidR="001B6218" w:rsidRDefault="001B6218" w:rsidP="001B6218">
                      <w:pPr>
                        <w:rPr>
                          <w:rFonts w:ascii="Myriad Pro" w:hAnsi="Myriad Pro" w:cs="Century Gothic"/>
                          <w:bCs/>
                          <w:color w:val="000000" w:themeColor="text1"/>
                        </w:rPr>
                      </w:pPr>
                      <w:r w:rsidRPr="00DA7BD0">
                        <w:rPr>
                          <w:rFonts w:ascii="Myriad Pro" w:hAnsi="Myriad Pro" w:cs="Century Gothic"/>
                          <w:bCs/>
                          <w:color w:val="000000" w:themeColor="text1"/>
                        </w:rPr>
                        <w:t xml:space="preserve">Number of Littles currently on waiting list: </w:t>
                      </w:r>
                    </w:p>
                    <w:p w14:paraId="381C1E98" w14:textId="77777777" w:rsidR="001B6218" w:rsidRPr="00DD3DEA" w:rsidRDefault="001B6218" w:rsidP="001B6218">
                      <w:pPr>
                        <w:rPr>
                          <w:rFonts w:ascii="Myriad Pro" w:hAnsi="Myriad Pro"/>
                          <w:color w:val="000000" w:themeColor="text1"/>
                        </w:rPr>
                      </w:pPr>
                      <w:r w:rsidRPr="00DA7BD0">
                        <w:rPr>
                          <w:rFonts w:ascii="Myriad Pro" w:hAnsi="Myriad Pro" w:cs="Century Gothic"/>
                          <w:b/>
                          <w:bCs/>
                          <w:color w:val="000000" w:themeColor="text1"/>
                        </w:rPr>
                        <w:t>There are currently 45 children on our waiting list</w:t>
                      </w:r>
                    </w:p>
                    <w:p w14:paraId="5CC17033" w14:textId="77777777" w:rsidR="00B26302" w:rsidRPr="00DD3DEA" w:rsidRDefault="00B26302" w:rsidP="00C80D29">
                      <w:pPr>
                        <w:rPr>
                          <w:rFonts w:ascii="Myriad Pro" w:hAnsi="Myriad Pro"/>
                          <w:color w:val="000000" w:themeColor="text1"/>
                        </w:rPr>
                      </w:pPr>
                    </w:p>
                  </w:txbxContent>
                </v:textbox>
              </v:shape>
            </w:pict>
          </mc:Fallback>
        </mc:AlternateContent>
      </w:r>
      <w:r w:rsidR="00B26302" w:rsidRPr="008036DA">
        <w:rPr>
          <w:b/>
          <w:sz w:val="24"/>
          <w:szCs w:val="24"/>
        </w:rPr>
        <w:t>About</w:t>
      </w:r>
      <w:r w:rsidR="00B26302" w:rsidRPr="008036DA">
        <w:rPr>
          <w:b/>
          <w:sz w:val="32"/>
          <w:szCs w:val="32"/>
        </w:rPr>
        <w:t xml:space="preserve"> </w:t>
      </w:r>
      <w:r w:rsidR="00B26302" w:rsidRPr="008036DA">
        <w:rPr>
          <w:b/>
          <w:color w:val="7030A0"/>
          <w:sz w:val="36"/>
          <w:szCs w:val="36"/>
        </w:rPr>
        <w:t>Our Families</w:t>
      </w:r>
      <w:r w:rsidR="00B26302" w:rsidRPr="008036DA">
        <w:rPr>
          <w:b/>
          <w:sz w:val="32"/>
          <w:szCs w:val="32"/>
        </w:rPr>
        <w:br w:type="page"/>
      </w:r>
    </w:p>
    <w:p w14:paraId="5CC16F25" w14:textId="77777777" w:rsidR="00153F67" w:rsidRPr="00153F67" w:rsidRDefault="00153F67" w:rsidP="00153F67">
      <w:pPr>
        <w:jc w:val="center"/>
        <w:rPr>
          <w:iCs/>
        </w:rPr>
      </w:pPr>
      <w:r w:rsidRPr="00153F67">
        <w:rPr>
          <w:iCs/>
          <w:noProof/>
        </w:rPr>
        <w:lastRenderedPageBreak/>
        <mc:AlternateContent>
          <mc:Choice Requires="wps">
            <w:drawing>
              <wp:anchor distT="0" distB="0" distL="114300" distR="114300" simplePos="0" relativeHeight="251676672" behindDoc="0" locked="0" layoutInCell="1" allowOverlap="1" wp14:anchorId="5CC16FF6" wp14:editId="5CC16FF7">
                <wp:simplePos x="0" y="0"/>
                <wp:positionH relativeFrom="column">
                  <wp:posOffset>-200025</wp:posOffset>
                </wp:positionH>
                <wp:positionV relativeFrom="paragraph">
                  <wp:posOffset>676275</wp:posOffset>
                </wp:positionV>
                <wp:extent cx="6141720" cy="72866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728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17034" w14:textId="6F0DABA3" w:rsidR="00153F67" w:rsidRDefault="00153F67" w:rsidP="00153F67">
                            <w:pPr>
                              <w:pStyle w:val="BasicParagraph"/>
                              <w:spacing w:line="420" w:lineRule="auto"/>
                              <w:rPr>
                                <w:rStyle w:val="BoldGreen5"/>
                                <w:rFonts w:ascii="Century Gothic" w:hAnsi="Century Gothic" w:cs="Century Gothic"/>
                                <w:color w:val="000000" w:themeColor="text1"/>
                                <w:sz w:val="24"/>
                                <w:szCs w:val="24"/>
                              </w:rPr>
                            </w:pPr>
                            <w:r w:rsidRPr="00BC6950">
                              <w:rPr>
                                <w:rStyle w:val="BoldGreen5"/>
                                <w:rFonts w:ascii="Century Gothic" w:hAnsi="Century Gothic" w:cs="Century Gothic"/>
                                <w:color w:val="000000" w:themeColor="text1"/>
                                <w:sz w:val="24"/>
                                <w:szCs w:val="24"/>
                              </w:rPr>
                              <w:t>Agency Name:</w:t>
                            </w:r>
                            <w:r>
                              <w:rPr>
                                <w:rStyle w:val="BoldGreen5"/>
                                <w:rFonts w:ascii="Century Gothic" w:hAnsi="Century Gothic" w:cs="Century Gothic"/>
                                <w:color w:val="000000" w:themeColor="text1"/>
                                <w:sz w:val="24"/>
                                <w:szCs w:val="24"/>
                              </w:rPr>
                              <w:t xml:space="preserve">     </w:t>
                            </w:r>
                            <w:r w:rsidRPr="00BC6950">
                              <w:rPr>
                                <w:rStyle w:val="BoldGreen5"/>
                                <w:rFonts w:ascii="Century Gothic" w:hAnsi="Century Gothic" w:cs="Century Gothic"/>
                                <w:color w:val="000000" w:themeColor="text1"/>
                                <w:sz w:val="24"/>
                                <w:szCs w:val="24"/>
                              </w:rPr>
                              <w:t xml:space="preserve"> </w:t>
                            </w:r>
                            <w:r w:rsidR="00090384">
                              <w:rPr>
                                <w:rStyle w:val="BoldGreen5"/>
                                <w:rFonts w:ascii="Century Gothic" w:hAnsi="Century Gothic" w:cs="Century Gothic"/>
                                <w:color w:val="000000" w:themeColor="text1"/>
                                <w:sz w:val="24"/>
                                <w:szCs w:val="24"/>
                              </w:rPr>
                              <w:t xml:space="preserve"> </w:t>
                            </w:r>
                            <w:r w:rsidRPr="00DB5A18">
                              <w:rPr>
                                <w:rStyle w:val="BoldGreen5"/>
                                <w:rFonts w:ascii="Century Gothic" w:hAnsi="Century Gothic" w:cs="Century Gothic"/>
                                <w:color w:val="000000" w:themeColor="text1"/>
                                <w:sz w:val="24"/>
                                <w:szCs w:val="24"/>
                                <w:u w:val="single"/>
                              </w:rPr>
                              <w:t xml:space="preserve">Big </w:t>
                            </w:r>
                            <w:r w:rsidR="00FD507E">
                              <w:rPr>
                                <w:rStyle w:val="BoldGreen5"/>
                                <w:rFonts w:ascii="Century Gothic" w:hAnsi="Century Gothic" w:cs="Century Gothic"/>
                                <w:color w:val="000000" w:themeColor="text1"/>
                                <w:sz w:val="24"/>
                                <w:szCs w:val="24"/>
                                <w:u w:val="single"/>
                              </w:rPr>
                              <w:t xml:space="preserve">Brothers Big Sisters of York </w:t>
                            </w:r>
                            <w:r w:rsidR="00B93C8D">
                              <w:rPr>
                                <w:rStyle w:val="BoldGreen5"/>
                                <w:rFonts w:ascii="Century Gothic" w:hAnsi="Century Gothic" w:cs="Century Gothic"/>
                                <w:color w:val="000000" w:themeColor="text1"/>
                                <w:sz w:val="24"/>
                                <w:szCs w:val="24"/>
                                <w:u w:val="single"/>
                              </w:rPr>
                              <w:t xml:space="preserve">&amp; </w:t>
                            </w:r>
                            <w:r w:rsidR="00B93C8D" w:rsidRPr="00DB5A18">
                              <w:rPr>
                                <w:rStyle w:val="BoldGreen5"/>
                                <w:rFonts w:ascii="Century Gothic" w:hAnsi="Century Gothic" w:cs="Century Gothic"/>
                                <w:color w:val="000000" w:themeColor="text1"/>
                                <w:sz w:val="24"/>
                                <w:szCs w:val="24"/>
                                <w:u w:val="single"/>
                              </w:rPr>
                              <w:t>Adams</w:t>
                            </w:r>
                            <w:r w:rsidRPr="00DB5A18">
                              <w:rPr>
                                <w:rStyle w:val="BoldGreen5"/>
                                <w:rFonts w:ascii="Century Gothic" w:hAnsi="Century Gothic" w:cs="Century Gothic"/>
                                <w:color w:val="000000" w:themeColor="text1"/>
                                <w:sz w:val="24"/>
                                <w:szCs w:val="24"/>
                                <w:u w:val="single"/>
                              </w:rPr>
                              <w:t xml:space="preserve"> Counties</w:t>
                            </w:r>
                          </w:p>
                          <w:p w14:paraId="5CC17035" w14:textId="14779B42" w:rsidR="00153F67" w:rsidRDefault="00153F67" w:rsidP="00153F67">
                            <w:pPr>
                              <w:pStyle w:val="BasicParagraph"/>
                              <w:spacing w:line="420" w:lineRule="auto"/>
                              <w:rPr>
                                <w:rStyle w:val="BoldGreen5"/>
                                <w:rFonts w:ascii="Century Gothic" w:hAnsi="Century Gothic" w:cs="Century Gothic"/>
                                <w:color w:val="000000" w:themeColor="text1"/>
                                <w:sz w:val="24"/>
                                <w:szCs w:val="24"/>
                                <w:u w:val="single"/>
                              </w:rPr>
                            </w:pPr>
                            <w:r w:rsidRPr="00BC6950">
                              <w:rPr>
                                <w:rStyle w:val="BoldGreen5"/>
                                <w:rFonts w:ascii="Century Gothic" w:hAnsi="Century Gothic" w:cs="Century Gothic"/>
                                <w:color w:val="000000" w:themeColor="text1"/>
                                <w:sz w:val="24"/>
                                <w:szCs w:val="24"/>
                              </w:rPr>
                              <w:t>A</w:t>
                            </w:r>
                            <w:r w:rsidR="00090384">
                              <w:rPr>
                                <w:rStyle w:val="BoldGreen5"/>
                                <w:rFonts w:ascii="Century Gothic" w:hAnsi="Century Gothic" w:cs="Century Gothic"/>
                                <w:color w:val="000000" w:themeColor="text1"/>
                                <w:sz w:val="24"/>
                                <w:szCs w:val="24"/>
                              </w:rPr>
                              <w:t xml:space="preserve">gency Address:    </w:t>
                            </w:r>
                            <w:r w:rsidRPr="00DB5A18">
                              <w:rPr>
                                <w:rStyle w:val="BoldGreen5"/>
                                <w:rFonts w:ascii="Century Gothic" w:hAnsi="Century Gothic" w:cs="Century Gothic"/>
                                <w:color w:val="000000" w:themeColor="text1"/>
                                <w:sz w:val="24"/>
                                <w:szCs w:val="24"/>
                                <w:u w:val="single"/>
                              </w:rPr>
                              <w:t xml:space="preserve">227 W. </w:t>
                            </w:r>
                            <w:r w:rsidR="00090384">
                              <w:rPr>
                                <w:rStyle w:val="BoldGreen5"/>
                                <w:rFonts w:ascii="Century Gothic" w:hAnsi="Century Gothic" w:cs="Century Gothic"/>
                                <w:color w:val="000000" w:themeColor="text1"/>
                                <w:sz w:val="24"/>
                                <w:szCs w:val="24"/>
                                <w:u w:val="single"/>
                              </w:rPr>
                              <w:t>Market St</w:t>
                            </w:r>
                            <w:r w:rsidR="00FD507E">
                              <w:rPr>
                                <w:rStyle w:val="BoldGreen5"/>
                                <w:rFonts w:ascii="Century Gothic" w:hAnsi="Century Gothic" w:cs="Century Gothic"/>
                                <w:color w:val="000000" w:themeColor="text1"/>
                                <w:sz w:val="24"/>
                                <w:szCs w:val="24"/>
                                <w:u w:val="single"/>
                              </w:rPr>
                              <w:t xml:space="preserve">, Suite </w:t>
                            </w:r>
                            <w:r w:rsidR="00B93C8D">
                              <w:rPr>
                                <w:rStyle w:val="BoldGreen5"/>
                                <w:rFonts w:ascii="Century Gothic" w:hAnsi="Century Gothic" w:cs="Century Gothic"/>
                                <w:color w:val="000000" w:themeColor="text1"/>
                                <w:sz w:val="24"/>
                                <w:szCs w:val="24"/>
                                <w:u w:val="single"/>
                              </w:rPr>
                              <w:t xml:space="preserve">102 </w:t>
                            </w:r>
                            <w:r w:rsidR="00B93C8D" w:rsidRPr="00DB5A18">
                              <w:rPr>
                                <w:rStyle w:val="BoldGreen5"/>
                                <w:rFonts w:ascii="Century Gothic" w:hAnsi="Century Gothic" w:cs="Century Gothic"/>
                                <w:color w:val="000000" w:themeColor="text1"/>
                                <w:sz w:val="24"/>
                                <w:szCs w:val="24"/>
                                <w:u w:val="single"/>
                              </w:rPr>
                              <w:t>York</w:t>
                            </w:r>
                            <w:r w:rsidRPr="00DB5A18">
                              <w:rPr>
                                <w:rStyle w:val="BoldGreen5"/>
                                <w:rFonts w:ascii="Century Gothic" w:hAnsi="Century Gothic" w:cs="Century Gothic"/>
                                <w:color w:val="000000" w:themeColor="text1"/>
                                <w:sz w:val="24"/>
                                <w:szCs w:val="24"/>
                                <w:u w:val="single"/>
                              </w:rPr>
                              <w:t>, PA  17401</w:t>
                            </w:r>
                          </w:p>
                          <w:p w14:paraId="77E0BA2E" w14:textId="49DBCDA5" w:rsidR="00090384" w:rsidRPr="00090384" w:rsidRDefault="00090384" w:rsidP="00153F67">
                            <w:pPr>
                              <w:pStyle w:val="BasicParagraph"/>
                              <w:spacing w:line="420" w:lineRule="auto"/>
                              <w:rPr>
                                <w:rStyle w:val="BoldGreen5"/>
                                <w:rFonts w:ascii="Century Gothic" w:hAnsi="Century Gothic" w:cs="Century Gothic"/>
                                <w:color w:val="000000" w:themeColor="text1"/>
                                <w:sz w:val="24"/>
                                <w:szCs w:val="24"/>
                              </w:rPr>
                            </w:pPr>
                            <w:r>
                              <w:rPr>
                                <w:rStyle w:val="BoldGreen5"/>
                                <w:rFonts w:ascii="Century Gothic" w:hAnsi="Century Gothic" w:cs="Century Gothic"/>
                                <w:color w:val="000000" w:themeColor="text1"/>
                                <w:sz w:val="24"/>
                                <w:szCs w:val="24"/>
                              </w:rPr>
                              <w:tab/>
                            </w:r>
                            <w:r>
                              <w:rPr>
                                <w:rStyle w:val="BoldGreen5"/>
                                <w:rFonts w:ascii="Century Gothic" w:hAnsi="Century Gothic" w:cs="Century Gothic"/>
                                <w:color w:val="000000" w:themeColor="text1"/>
                                <w:sz w:val="24"/>
                                <w:szCs w:val="24"/>
                              </w:rPr>
                              <w:tab/>
                            </w:r>
                            <w:r>
                              <w:rPr>
                                <w:rStyle w:val="BoldGreen5"/>
                                <w:rFonts w:ascii="Century Gothic" w:hAnsi="Century Gothic" w:cs="Century Gothic"/>
                                <w:color w:val="000000" w:themeColor="text1"/>
                                <w:sz w:val="24"/>
                                <w:szCs w:val="24"/>
                              </w:rPr>
                              <w:tab/>
                            </w:r>
                            <w:r w:rsidRPr="00090384">
                              <w:rPr>
                                <w:rStyle w:val="BoldGreen5"/>
                                <w:rFonts w:ascii="Century Gothic" w:hAnsi="Century Gothic" w:cs="Century Gothic"/>
                                <w:color w:val="000000" w:themeColor="text1"/>
                                <w:sz w:val="24"/>
                                <w:szCs w:val="24"/>
                              </w:rPr>
                              <w:t xml:space="preserve">  </w:t>
                            </w:r>
                            <w:r w:rsidRPr="00090384">
                              <w:rPr>
                                <w:rStyle w:val="BoldGreen5"/>
                                <w:rFonts w:ascii="Century Gothic" w:hAnsi="Century Gothic" w:cs="Century Gothic"/>
                                <w:color w:val="000000" w:themeColor="text1"/>
                                <w:sz w:val="24"/>
                                <w:szCs w:val="24"/>
                                <w:u w:val="single"/>
                              </w:rPr>
                              <w:t>18</w:t>
                            </w:r>
                            <w:r>
                              <w:rPr>
                                <w:rStyle w:val="BoldGreen5"/>
                                <w:rFonts w:ascii="Century Gothic" w:hAnsi="Century Gothic" w:cs="Century Gothic"/>
                                <w:color w:val="000000" w:themeColor="text1"/>
                                <w:sz w:val="24"/>
                                <w:szCs w:val="24"/>
                                <w:u w:val="single"/>
                              </w:rPr>
                              <w:t xml:space="preserve"> Carlisle St, Suite 109, Gettysburg, PA  17325</w:t>
                            </w:r>
                          </w:p>
                          <w:p w14:paraId="5CC17036" w14:textId="2C449307" w:rsidR="00153F67" w:rsidRDefault="00090384" w:rsidP="00153F67">
                            <w:pPr>
                              <w:pStyle w:val="BasicParagraph"/>
                              <w:spacing w:line="420" w:lineRule="auto"/>
                              <w:rPr>
                                <w:rStyle w:val="BoldGreen5"/>
                                <w:rFonts w:ascii="Century Gothic" w:hAnsi="Century Gothic" w:cs="Century Gothic"/>
                                <w:color w:val="000000" w:themeColor="text1"/>
                                <w:sz w:val="24"/>
                                <w:szCs w:val="24"/>
                              </w:rPr>
                            </w:pPr>
                            <w:r>
                              <w:rPr>
                                <w:rStyle w:val="BoldGreen5"/>
                                <w:rFonts w:ascii="Century Gothic" w:hAnsi="Century Gothic" w:cs="Century Gothic"/>
                                <w:color w:val="000000" w:themeColor="text1"/>
                                <w:sz w:val="24"/>
                                <w:szCs w:val="24"/>
                              </w:rPr>
                              <w:t>P</w:t>
                            </w:r>
                            <w:r w:rsidR="00153F67" w:rsidRPr="00BC6950">
                              <w:rPr>
                                <w:rStyle w:val="BoldGreen5"/>
                                <w:rFonts w:ascii="Century Gothic" w:hAnsi="Century Gothic" w:cs="Century Gothic"/>
                                <w:color w:val="000000" w:themeColor="text1"/>
                                <w:sz w:val="24"/>
                                <w:szCs w:val="24"/>
                              </w:rPr>
                              <w:t>hon</w:t>
                            </w:r>
                            <w:r w:rsidR="00153F67">
                              <w:rPr>
                                <w:rStyle w:val="BoldGreen5"/>
                                <w:rFonts w:ascii="Century Gothic" w:hAnsi="Century Gothic" w:cs="Century Gothic"/>
                                <w:color w:val="000000" w:themeColor="text1"/>
                                <w:sz w:val="24"/>
                                <w:szCs w:val="24"/>
                              </w:rPr>
                              <w:t xml:space="preserve">e number: </w:t>
                            </w:r>
                            <w:r w:rsidR="00B93C8D">
                              <w:rPr>
                                <w:rStyle w:val="BoldGreen5"/>
                                <w:rFonts w:ascii="Century Gothic" w:hAnsi="Century Gothic" w:cs="Century Gothic"/>
                                <w:color w:val="000000" w:themeColor="text1"/>
                                <w:sz w:val="24"/>
                                <w:szCs w:val="24"/>
                              </w:rPr>
                              <w:t>(717</w:t>
                            </w:r>
                            <w:r w:rsidR="00153F67">
                              <w:rPr>
                                <w:rStyle w:val="BoldGreen5"/>
                                <w:rFonts w:ascii="Century Gothic" w:hAnsi="Century Gothic" w:cs="Century Gothic"/>
                                <w:color w:val="000000" w:themeColor="text1"/>
                                <w:sz w:val="24"/>
                                <w:szCs w:val="24"/>
                              </w:rPr>
                              <w:t xml:space="preserve">) </w:t>
                            </w:r>
                            <w:r w:rsidR="00153F67">
                              <w:rPr>
                                <w:rStyle w:val="BoldGreen5"/>
                                <w:rFonts w:ascii="Century Gothic" w:hAnsi="Century Gothic" w:cs="Century Gothic"/>
                                <w:color w:val="000000" w:themeColor="text1"/>
                                <w:sz w:val="24"/>
                                <w:szCs w:val="24"/>
                                <w:u w:val="single"/>
                              </w:rPr>
                              <w:t>843-0051</w:t>
                            </w:r>
                          </w:p>
                          <w:p w14:paraId="5CC17040" w14:textId="1725965A" w:rsidR="00153F67" w:rsidRDefault="00153F67" w:rsidP="00153F67">
                            <w:pPr>
                              <w:pStyle w:val="BasicParagraph"/>
                              <w:spacing w:line="420" w:lineRule="auto"/>
                              <w:rPr>
                                <w:rStyle w:val="BoldGreen5"/>
                                <w:rFonts w:ascii="Century Gothic" w:hAnsi="Century Gothic" w:cs="Century Gothic"/>
                                <w:color w:val="000000" w:themeColor="text1"/>
                                <w:sz w:val="24"/>
                                <w:szCs w:val="24"/>
                                <w:u w:val="single"/>
                              </w:rPr>
                            </w:pPr>
                            <w:r>
                              <w:rPr>
                                <w:rStyle w:val="BoldGreen5"/>
                                <w:rFonts w:ascii="Century Gothic" w:hAnsi="Century Gothic" w:cs="Century Gothic"/>
                                <w:color w:val="000000" w:themeColor="text1"/>
                                <w:sz w:val="24"/>
                                <w:szCs w:val="24"/>
                              </w:rPr>
                              <w:t xml:space="preserve">Website:     </w:t>
                            </w:r>
                            <w:hyperlink r:id="rId17" w:history="1">
                              <w:r w:rsidR="00D76EDF" w:rsidRPr="00397766">
                                <w:rPr>
                                  <w:rStyle w:val="Hyperlink"/>
                                  <w:rFonts w:ascii="Century Gothic" w:hAnsi="Century Gothic" w:cs="Century Gothic"/>
                                </w:rPr>
                                <w:t>www.bbbsyorkadams.org</w:t>
                              </w:r>
                            </w:hyperlink>
                          </w:p>
                          <w:p w14:paraId="1805BCB6" w14:textId="77777777" w:rsidR="00090384" w:rsidRPr="00090384" w:rsidRDefault="00090384" w:rsidP="00153F67">
                            <w:pPr>
                              <w:pStyle w:val="BasicParagraph"/>
                              <w:spacing w:line="420" w:lineRule="auto"/>
                              <w:rPr>
                                <w:rStyle w:val="BoldGreen5"/>
                                <w:rFonts w:ascii="Century Gothic" w:hAnsi="Century Gothic" w:cs="Century Gothic"/>
                                <w:color w:val="000000" w:themeColor="text1"/>
                                <w:sz w:val="24"/>
                                <w:szCs w:val="24"/>
                                <w:u w:val="single"/>
                              </w:rPr>
                            </w:pPr>
                          </w:p>
                          <w:p w14:paraId="5CC17041" w14:textId="77777777" w:rsidR="00153F67" w:rsidRPr="00BC6950" w:rsidRDefault="00153F67" w:rsidP="00153F67">
                            <w:pPr>
                              <w:pStyle w:val="BasicParagraph"/>
                              <w:spacing w:line="420" w:lineRule="auto"/>
                              <w:rPr>
                                <w:rStyle w:val="BoldGreen5"/>
                                <w:rFonts w:ascii="Century Gothic" w:hAnsi="Century Gothic" w:cs="Century Gothic"/>
                                <w:i/>
                                <w:iCs/>
                                <w:color w:val="000000" w:themeColor="text1"/>
                                <w:sz w:val="24"/>
                                <w:szCs w:val="24"/>
                                <w:u w:val="thick"/>
                              </w:rPr>
                            </w:pPr>
                            <w:r>
                              <w:rPr>
                                <w:rStyle w:val="BoldGreen5"/>
                                <w:rFonts w:ascii="Century Gothic" w:hAnsi="Century Gothic" w:cs="Century Gothic"/>
                                <w:i/>
                                <w:iCs/>
                                <w:color w:val="000000" w:themeColor="text1"/>
                                <w:sz w:val="24"/>
                                <w:szCs w:val="24"/>
                                <w:u w:val="thick"/>
                              </w:rPr>
                              <w:t xml:space="preserve">Additional Questions or </w:t>
                            </w:r>
                            <w:r w:rsidRPr="00BC6950">
                              <w:rPr>
                                <w:rStyle w:val="BoldGreen5"/>
                                <w:rFonts w:ascii="Century Gothic" w:hAnsi="Century Gothic" w:cs="Century Gothic"/>
                                <w:i/>
                                <w:iCs/>
                                <w:color w:val="000000" w:themeColor="text1"/>
                                <w:sz w:val="24"/>
                                <w:szCs w:val="24"/>
                                <w:u w:val="thick"/>
                              </w:rPr>
                              <w:t>Child Safety Concerns</w:t>
                            </w:r>
                          </w:p>
                          <w:p w14:paraId="779AB972" w14:textId="3C26C749" w:rsidR="00B93C8D" w:rsidRDefault="002A5356" w:rsidP="00153F67">
                            <w:pPr>
                              <w:pStyle w:val="BasicParagraph"/>
                              <w:spacing w:line="420" w:lineRule="auto"/>
                              <w:rPr>
                                <w:rStyle w:val="BoldGreen5"/>
                                <w:rFonts w:ascii="Century Gothic" w:hAnsi="Century Gothic" w:cs="Century Gothic"/>
                                <w:color w:val="000000" w:themeColor="text1"/>
                                <w:sz w:val="24"/>
                                <w:szCs w:val="24"/>
                              </w:rPr>
                            </w:pPr>
                            <w:r>
                              <w:rPr>
                                <w:rStyle w:val="BoldGreen5"/>
                                <w:rFonts w:ascii="Century Gothic" w:hAnsi="Century Gothic" w:cs="Century Gothic"/>
                                <w:color w:val="000000" w:themeColor="text1"/>
                                <w:sz w:val="24"/>
                                <w:szCs w:val="24"/>
                              </w:rPr>
                              <w:t>Executive Director</w:t>
                            </w:r>
                            <w:r w:rsidR="00B93C8D">
                              <w:rPr>
                                <w:rStyle w:val="BoldGreen5"/>
                                <w:rFonts w:ascii="Century Gothic" w:hAnsi="Century Gothic" w:cs="Century Gothic"/>
                                <w:color w:val="000000" w:themeColor="text1"/>
                                <w:sz w:val="24"/>
                                <w:szCs w:val="24"/>
                              </w:rPr>
                              <w:t xml:space="preserve">: </w:t>
                            </w:r>
                            <w:r w:rsidR="00B93C8D" w:rsidRPr="00B93C8D">
                              <w:rPr>
                                <w:rStyle w:val="BoldGreen5"/>
                                <w:rFonts w:ascii="Century Gothic" w:hAnsi="Century Gothic" w:cs="Century Gothic"/>
                                <w:color w:val="000000" w:themeColor="text1"/>
                                <w:sz w:val="24"/>
                                <w:szCs w:val="24"/>
                                <w:u w:val="single"/>
                              </w:rPr>
                              <w:t>Linda Gorter</w:t>
                            </w:r>
                          </w:p>
                          <w:p w14:paraId="5983AE24" w14:textId="7F07E82D" w:rsidR="00B93C8D" w:rsidRDefault="00B93C8D" w:rsidP="00B93C8D">
                            <w:pPr>
                              <w:pStyle w:val="BasicParagraph"/>
                              <w:spacing w:line="420" w:lineRule="auto"/>
                              <w:rPr>
                                <w:rStyle w:val="BoldGreen5"/>
                                <w:rFonts w:ascii="Century Gothic" w:hAnsi="Century Gothic" w:cs="Century Gothic"/>
                                <w:color w:val="000000" w:themeColor="text1"/>
                                <w:sz w:val="24"/>
                                <w:szCs w:val="24"/>
                              </w:rPr>
                            </w:pPr>
                            <w:r w:rsidRPr="00BC6950">
                              <w:rPr>
                                <w:rStyle w:val="BoldGreen5"/>
                                <w:rFonts w:ascii="Century Gothic" w:hAnsi="Century Gothic" w:cs="Century Gothic"/>
                                <w:color w:val="000000" w:themeColor="text1"/>
                                <w:sz w:val="24"/>
                                <w:szCs w:val="24"/>
                              </w:rPr>
                              <w:t>Phone number</w:t>
                            </w:r>
                            <w:proofErr w:type="gramStart"/>
                            <w:r w:rsidRPr="00BC6950">
                              <w:rPr>
                                <w:rStyle w:val="BoldGreen5"/>
                                <w:rFonts w:ascii="Century Gothic" w:hAnsi="Century Gothic" w:cs="Century Gothic"/>
                                <w:color w:val="000000" w:themeColor="text1"/>
                                <w:sz w:val="24"/>
                                <w:szCs w:val="24"/>
                              </w:rPr>
                              <w:t xml:space="preserve">: </w:t>
                            </w:r>
                            <w:r>
                              <w:rPr>
                                <w:rStyle w:val="BoldGreen5"/>
                                <w:rFonts w:ascii="Century Gothic" w:hAnsi="Century Gothic" w:cs="Century Gothic"/>
                                <w:color w:val="000000" w:themeColor="text1"/>
                                <w:sz w:val="24"/>
                                <w:szCs w:val="24"/>
                              </w:rPr>
                              <w:t xml:space="preserve"> </w:t>
                            </w:r>
                            <w:r w:rsidRPr="00DB5A18">
                              <w:rPr>
                                <w:rStyle w:val="BoldGreen5"/>
                                <w:rFonts w:ascii="Century Gothic" w:hAnsi="Century Gothic" w:cs="Century Gothic"/>
                                <w:color w:val="000000" w:themeColor="text1"/>
                                <w:sz w:val="24"/>
                                <w:szCs w:val="24"/>
                                <w:u w:val="single"/>
                              </w:rPr>
                              <w:t>(</w:t>
                            </w:r>
                            <w:proofErr w:type="gramEnd"/>
                            <w:r w:rsidRPr="00DB5A18">
                              <w:rPr>
                                <w:rStyle w:val="BoldGreen5"/>
                                <w:rFonts w:ascii="Century Gothic" w:hAnsi="Century Gothic" w:cs="Century Gothic"/>
                                <w:color w:val="000000" w:themeColor="text1"/>
                                <w:sz w:val="24"/>
                                <w:szCs w:val="24"/>
                                <w:u w:val="single"/>
                              </w:rPr>
                              <w:t>717)</w:t>
                            </w:r>
                            <w:r>
                              <w:rPr>
                                <w:rStyle w:val="BoldGreen5"/>
                                <w:rFonts w:ascii="Century Gothic" w:hAnsi="Century Gothic" w:cs="Century Gothic"/>
                                <w:color w:val="000000" w:themeColor="text1"/>
                                <w:sz w:val="24"/>
                                <w:szCs w:val="24"/>
                                <w:u w:val="single"/>
                              </w:rPr>
                              <w:t xml:space="preserve"> </w:t>
                            </w:r>
                            <w:r w:rsidRPr="00DB5A18">
                              <w:rPr>
                                <w:rStyle w:val="BoldGreen5"/>
                                <w:rFonts w:ascii="Century Gothic" w:hAnsi="Century Gothic" w:cs="Century Gothic"/>
                                <w:color w:val="000000" w:themeColor="text1"/>
                                <w:sz w:val="24"/>
                                <w:szCs w:val="24"/>
                                <w:u w:val="single"/>
                              </w:rPr>
                              <w:t>843-0051</w:t>
                            </w:r>
                            <w:r w:rsidR="002A5356">
                              <w:rPr>
                                <w:rStyle w:val="BoldGreen5"/>
                                <w:rFonts w:ascii="Century Gothic" w:hAnsi="Century Gothic" w:cs="Century Gothic"/>
                                <w:color w:val="000000" w:themeColor="text1"/>
                                <w:sz w:val="24"/>
                                <w:szCs w:val="24"/>
                                <w:u w:val="single"/>
                              </w:rPr>
                              <w:t xml:space="preserve"> x 101</w:t>
                            </w:r>
                          </w:p>
                          <w:p w14:paraId="5054AA3D" w14:textId="2E1B7CDA" w:rsidR="00B93C8D" w:rsidRDefault="00B93C8D" w:rsidP="00153F67">
                            <w:pPr>
                              <w:pStyle w:val="BasicParagraph"/>
                              <w:spacing w:line="420" w:lineRule="auto"/>
                              <w:rPr>
                                <w:rStyle w:val="BoldGreen5"/>
                                <w:rFonts w:ascii="Century Gothic" w:hAnsi="Century Gothic" w:cs="Century Gothic"/>
                                <w:color w:val="000000" w:themeColor="text1"/>
                                <w:sz w:val="24"/>
                                <w:szCs w:val="24"/>
                              </w:rPr>
                            </w:pPr>
                            <w:r>
                              <w:rPr>
                                <w:rStyle w:val="BoldGreen5"/>
                                <w:rFonts w:ascii="Century Gothic" w:hAnsi="Century Gothic" w:cs="Century Gothic"/>
                                <w:color w:val="000000" w:themeColor="text1"/>
                                <w:sz w:val="24"/>
                                <w:szCs w:val="24"/>
                              </w:rPr>
                              <w:t xml:space="preserve">Email Address: </w:t>
                            </w:r>
                            <w:hyperlink r:id="rId18" w:history="1">
                              <w:r w:rsidRPr="00694C7D">
                                <w:rPr>
                                  <w:rStyle w:val="Hyperlink"/>
                                  <w:rFonts w:ascii="Century Gothic" w:hAnsi="Century Gothic" w:cs="Century Gothic"/>
                                </w:rPr>
                                <w:t>lgorter@bbbsyorkadams.org</w:t>
                              </w:r>
                            </w:hyperlink>
                            <w:r>
                              <w:rPr>
                                <w:rStyle w:val="BoldGreen5"/>
                                <w:rFonts w:ascii="Century Gothic" w:hAnsi="Century Gothic" w:cs="Century Gothic"/>
                                <w:color w:val="000000" w:themeColor="text1"/>
                                <w:sz w:val="24"/>
                                <w:szCs w:val="24"/>
                              </w:rPr>
                              <w:t xml:space="preserve"> </w:t>
                            </w:r>
                          </w:p>
                          <w:p w14:paraId="3E80B9B5" w14:textId="77777777" w:rsidR="00B93C8D" w:rsidRDefault="00B93C8D" w:rsidP="00153F67">
                            <w:pPr>
                              <w:pStyle w:val="BasicParagraph"/>
                              <w:spacing w:line="420" w:lineRule="auto"/>
                              <w:rPr>
                                <w:rStyle w:val="BoldGreen5"/>
                                <w:rFonts w:ascii="Century Gothic" w:hAnsi="Century Gothic" w:cs="Century Gothic"/>
                                <w:color w:val="000000" w:themeColor="text1"/>
                                <w:sz w:val="24"/>
                                <w:szCs w:val="24"/>
                              </w:rPr>
                            </w:pPr>
                          </w:p>
                          <w:p w14:paraId="5CC17044" w14:textId="3D52E3D3" w:rsidR="00153F67" w:rsidRDefault="00153F67" w:rsidP="00153F67">
                            <w:pPr>
                              <w:pStyle w:val="BasicParagraph"/>
                              <w:spacing w:line="420" w:lineRule="auto"/>
                              <w:rPr>
                                <w:rStyle w:val="BoldGreen5"/>
                                <w:rFonts w:ascii="Century Gothic" w:hAnsi="Century Gothic" w:cs="Century Gothic"/>
                                <w:color w:val="000000" w:themeColor="text1"/>
                                <w:sz w:val="24"/>
                                <w:szCs w:val="24"/>
                                <w:u w:val="single"/>
                              </w:rPr>
                            </w:pPr>
                            <w:r w:rsidRPr="00BC6950">
                              <w:rPr>
                                <w:rStyle w:val="BoldGreen5"/>
                                <w:rFonts w:ascii="Century Gothic" w:hAnsi="Century Gothic" w:cs="Century Gothic"/>
                                <w:color w:val="000000" w:themeColor="text1"/>
                                <w:sz w:val="24"/>
                                <w:szCs w:val="24"/>
                              </w:rPr>
                              <w:t>Local chi</w:t>
                            </w:r>
                            <w:r>
                              <w:rPr>
                                <w:rStyle w:val="BoldGreen5"/>
                                <w:rFonts w:ascii="Century Gothic" w:hAnsi="Century Gothic" w:cs="Century Gothic"/>
                                <w:color w:val="000000" w:themeColor="text1"/>
                                <w:sz w:val="24"/>
                                <w:szCs w:val="24"/>
                              </w:rPr>
                              <w:t xml:space="preserve">ld services:  </w:t>
                            </w:r>
                            <w:r w:rsidRPr="005D634A">
                              <w:rPr>
                                <w:rStyle w:val="BoldGreen5"/>
                                <w:rFonts w:ascii="Century Gothic" w:hAnsi="Century Gothic" w:cs="Century Gothic"/>
                                <w:color w:val="000000" w:themeColor="text1"/>
                                <w:sz w:val="24"/>
                                <w:szCs w:val="24"/>
                                <w:u w:val="single"/>
                              </w:rPr>
                              <w:t>York County Children</w:t>
                            </w:r>
                            <w:r>
                              <w:rPr>
                                <w:rStyle w:val="BoldGreen5"/>
                                <w:rFonts w:ascii="Century Gothic" w:hAnsi="Century Gothic" w:cs="Century Gothic"/>
                                <w:color w:val="000000" w:themeColor="text1"/>
                                <w:sz w:val="24"/>
                                <w:szCs w:val="24"/>
                                <w:u w:val="single"/>
                              </w:rPr>
                              <w:t xml:space="preserve"> &amp;</w:t>
                            </w:r>
                            <w:r w:rsidRPr="00DB5A18">
                              <w:rPr>
                                <w:rStyle w:val="BoldGreen5"/>
                                <w:rFonts w:ascii="Century Gothic" w:hAnsi="Century Gothic" w:cs="Century Gothic"/>
                                <w:color w:val="000000" w:themeColor="text1"/>
                                <w:sz w:val="24"/>
                                <w:szCs w:val="24"/>
                                <w:u w:val="single"/>
                              </w:rPr>
                              <w:t xml:space="preserve"> </w:t>
                            </w:r>
                            <w:r w:rsidR="00B93C8D" w:rsidRPr="00DB5A18">
                              <w:rPr>
                                <w:rStyle w:val="BoldGreen5"/>
                                <w:rFonts w:ascii="Century Gothic" w:hAnsi="Century Gothic" w:cs="Century Gothic"/>
                                <w:color w:val="000000" w:themeColor="text1"/>
                                <w:sz w:val="24"/>
                                <w:szCs w:val="24"/>
                                <w:u w:val="single"/>
                              </w:rPr>
                              <w:t xml:space="preserve">Youth </w:t>
                            </w:r>
                            <w:r w:rsidR="00B93C8D">
                              <w:rPr>
                                <w:rStyle w:val="BoldGreen5"/>
                                <w:rFonts w:ascii="Century Gothic" w:hAnsi="Century Gothic" w:cs="Century Gothic"/>
                                <w:color w:val="000000" w:themeColor="text1"/>
                                <w:sz w:val="24"/>
                                <w:szCs w:val="24"/>
                                <w:u w:val="single"/>
                              </w:rPr>
                              <w:t>Services</w:t>
                            </w:r>
                            <w:r>
                              <w:rPr>
                                <w:rStyle w:val="BoldGreen5"/>
                                <w:rFonts w:ascii="Century Gothic" w:hAnsi="Century Gothic" w:cs="Century Gothic"/>
                                <w:color w:val="000000" w:themeColor="text1"/>
                                <w:sz w:val="24"/>
                                <w:szCs w:val="24"/>
                                <w:u w:val="single"/>
                              </w:rPr>
                              <w:t>:</w:t>
                            </w:r>
                          </w:p>
                          <w:p w14:paraId="5CC17045" w14:textId="113BE650" w:rsidR="00153F67" w:rsidRDefault="00153F67" w:rsidP="00153F67">
                            <w:pPr>
                              <w:pStyle w:val="BasicParagraph"/>
                              <w:spacing w:line="420" w:lineRule="auto"/>
                              <w:ind w:left="1440" w:firstLine="720"/>
                              <w:rPr>
                                <w:rStyle w:val="BoldGreen5"/>
                                <w:rFonts w:ascii="Century Gothic" w:hAnsi="Century Gothic" w:cs="Century Gothic"/>
                                <w:color w:val="000000" w:themeColor="text1"/>
                                <w:sz w:val="24"/>
                                <w:szCs w:val="24"/>
                                <w:u w:val="single"/>
                              </w:rPr>
                            </w:pPr>
                            <w:r>
                              <w:rPr>
                                <w:rStyle w:val="BoldGreen5"/>
                                <w:rFonts w:ascii="Century Gothic" w:hAnsi="Century Gothic" w:cs="Century Gothic"/>
                                <w:color w:val="000000" w:themeColor="text1"/>
                                <w:sz w:val="24"/>
                                <w:szCs w:val="24"/>
                              </w:rPr>
                              <w:t xml:space="preserve">     </w:t>
                            </w:r>
                            <w:r w:rsidR="008A7775">
                              <w:rPr>
                                <w:rStyle w:val="BoldGreen5"/>
                                <w:rFonts w:ascii="Century Gothic" w:hAnsi="Century Gothic" w:cs="Century Gothic"/>
                                <w:color w:val="000000" w:themeColor="text1"/>
                                <w:sz w:val="24"/>
                                <w:szCs w:val="24"/>
                              </w:rPr>
                              <w:t xml:space="preserve">      </w:t>
                            </w:r>
                            <w:r>
                              <w:rPr>
                                <w:rStyle w:val="BoldGreen5"/>
                                <w:rFonts w:ascii="Century Gothic" w:hAnsi="Century Gothic" w:cs="Century Gothic"/>
                                <w:color w:val="000000" w:themeColor="text1"/>
                                <w:sz w:val="24"/>
                                <w:szCs w:val="24"/>
                              </w:rPr>
                              <w:t xml:space="preserve">Phone Number: </w:t>
                            </w:r>
                            <w:r w:rsidRPr="00DB5A18">
                              <w:rPr>
                                <w:rStyle w:val="BoldGreen5"/>
                                <w:rFonts w:ascii="Century Gothic" w:hAnsi="Century Gothic" w:cs="Century Gothic"/>
                                <w:color w:val="000000" w:themeColor="text1"/>
                                <w:sz w:val="24"/>
                                <w:szCs w:val="24"/>
                                <w:u w:val="single"/>
                              </w:rPr>
                              <w:t>(717) 846-8496 or 1-800-729-9227</w:t>
                            </w:r>
                          </w:p>
                          <w:p w14:paraId="5CC17046" w14:textId="77777777" w:rsidR="00153F67" w:rsidRDefault="00153F67" w:rsidP="00153F67">
                            <w:pPr>
                              <w:pStyle w:val="BasicParagraph"/>
                              <w:spacing w:line="420" w:lineRule="auto"/>
                              <w:ind w:left="1440" w:firstLine="720"/>
                              <w:rPr>
                                <w:rStyle w:val="BoldGreen5"/>
                                <w:rFonts w:ascii="Century Gothic" w:hAnsi="Century Gothic" w:cs="Century Gothic"/>
                                <w:color w:val="000000" w:themeColor="text1"/>
                                <w:sz w:val="24"/>
                                <w:szCs w:val="24"/>
                                <w:u w:val="single"/>
                              </w:rPr>
                            </w:pPr>
                            <w:r>
                              <w:rPr>
                                <w:rStyle w:val="BoldGreen5"/>
                                <w:rFonts w:ascii="Century Gothic" w:hAnsi="Century Gothic" w:cs="Century Gothic"/>
                                <w:color w:val="000000" w:themeColor="text1"/>
                                <w:sz w:val="24"/>
                                <w:szCs w:val="24"/>
                              </w:rPr>
                              <w:t xml:space="preserve">     </w:t>
                            </w:r>
                            <w:r>
                              <w:rPr>
                                <w:rStyle w:val="BoldGreen5"/>
                                <w:rFonts w:ascii="Century Gothic" w:hAnsi="Century Gothic" w:cs="Century Gothic"/>
                                <w:color w:val="000000" w:themeColor="text1"/>
                                <w:sz w:val="24"/>
                                <w:szCs w:val="24"/>
                                <w:u w:val="single"/>
                              </w:rPr>
                              <w:t>Adams County Children &amp; Youth Services:</w:t>
                            </w:r>
                          </w:p>
                          <w:p w14:paraId="5CC17047" w14:textId="41FF36E5" w:rsidR="00153F67" w:rsidRPr="005D634A" w:rsidRDefault="00153F67" w:rsidP="00153F67">
                            <w:pPr>
                              <w:pStyle w:val="BasicParagraph"/>
                              <w:tabs>
                                <w:tab w:val="left" w:pos="2430"/>
                              </w:tabs>
                              <w:spacing w:line="420" w:lineRule="auto"/>
                              <w:ind w:left="1440" w:firstLine="720"/>
                              <w:rPr>
                                <w:rStyle w:val="BoldGreen5"/>
                                <w:rFonts w:ascii="Century Gothic" w:hAnsi="Century Gothic" w:cs="Century Gothic"/>
                                <w:color w:val="000000" w:themeColor="text1"/>
                                <w:sz w:val="24"/>
                                <w:szCs w:val="24"/>
                                <w:u w:val="single"/>
                              </w:rPr>
                            </w:pPr>
                            <w:r>
                              <w:rPr>
                                <w:rStyle w:val="BoldGreen5"/>
                                <w:rFonts w:ascii="Century Gothic" w:hAnsi="Century Gothic" w:cs="Century Gothic"/>
                                <w:color w:val="000000" w:themeColor="text1"/>
                                <w:sz w:val="24"/>
                                <w:szCs w:val="24"/>
                              </w:rPr>
                              <w:t xml:space="preserve">    </w:t>
                            </w:r>
                            <w:r w:rsidR="008A7775">
                              <w:rPr>
                                <w:rStyle w:val="BoldGreen5"/>
                                <w:rFonts w:ascii="Century Gothic" w:hAnsi="Century Gothic" w:cs="Century Gothic"/>
                                <w:color w:val="000000" w:themeColor="text1"/>
                                <w:sz w:val="24"/>
                                <w:szCs w:val="24"/>
                              </w:rPr>
                              <w:t xml:space="preserve">      </w:t>
                            </w:r>
                            <w:r>
                              <w:rPr>
                                <w:rStyle w:val="BoldGreen5"/>
                                <w:rFonts w:ascii="Century Gothic" w:hAnsi="Century Gothic" w:cs="Century Gothic"/>
                                <w:color w:val="000000" w:themeColor="text1"/>
                                <w:sz w:val="24"/>
                                <w:szCs w:val="24"/>
                              </w:rPr>
                              <w:t xml:space="preserve"> Phone Number: </w:t>
                            </w:r>
                            <w:r>
                              <w:rPr>
                                <w:rStyle w:val="BoldGreen5"/>
                                <w:rFonts w:ascii="Century Gothic" w:hAnsi="Century Gothic" w:cs="Century Gothic"/>
                                <w:color w:val="000000" w:themeColor="text1"/>
                                <w:sz w:val="24"/>
                                <w:szCs w:val="24"/>
                                <w:u w:val="single"/>
                              </w:rPr>
                              <w:t>717-337-0110</w:t>
                            </w:r>
                          </w:p>
                          <w:p w14:paraId="5CC17048" w14:textId="77777777" w:rsidR="00153F67" w:rsidRPr="005D634A" w:rsidRDefault="00153F67" w:rsidP="00153F67">
                            <w:pPr>
                              <w:pStyle w:val="BasicParagraph"/>
                              <w:spacing w:line="420" w:lineRule="auto"/>
                              <w:rPr>
                                <w:rFonts w:ascii="Century Gothic" w:hAnsi="Century Gothic" w:cs="Century Gothic"/>
                                <w:b/>
                                <w:bCs/>
                                <w:color w:val="000000" w:themeColor="text1"/>
                                <w:u w:val="single"/>
                              </w:rPr>
                            </w:pPr>
                            <w:r>
                              <w:rPr>
                                <w:rStyle w:val="BoldGreen5"/>
                                <w:rFonts w:ascii="Century Gothic" w:hAnsi="Century Gothic" w:cs="Century Gothic"/>
                                <w:color w:val="000000" w:themeColor="text1"/>
                                <w:sz w:val="24"/>
                                <w:szCs w:val="24"/>
                              </w:rPr>
                              <w:t xml:space="preserve">PA </w:t>
                            </w:r>
                            <w:r w:rsidRPr="005D634A">
                              <w:rPr>
                                <w:rStyle w:val="BoldGreen5"/>
                                <w:rFonts w:ascii="Century Gothic" w:hAnsi="Century Gothic" w:cs="Century Gothic"/>
                                <w:color w:val="000000" w:themeColor="text1"/>
                                <w:sz w:val="24"/>
                                <w:szCs w:val="24"/>
                              </w:rPr>
                              <w:t>Child Line and Abuse Registry</w:t>
                            </w:r>
                            <w:r>
                              <w:rPr>
                                <w:rStyle w:val="BoldGreen5"/>
                                <w:rFonts w:ascii="Century Gothic" w:hAnsi="Century Gothic" w:cs="Century Gothic"/>
                                <w:color w:val="000000" w:themeColor="text1"/>
                                <w:sz w:val="24"/>
                                <w:szCs w:val="24"/>
                              </w:rPr>
                              <w:t xml:space="preserve">: </w:t>
                            </w:r>
                            <w:r>
                              <w:rPr>
                                <w:rStyle w:val="BoldGreen5"/>
                                <w:rFonts w:ascii="Century Gothic" w:hAnsi="Century Gothic" w:cs="Century Gothic"/>
                                <w:color w:val="000000" w:themeColor="text1"/>
                                <w:sz w:val="24"/>
                                <w:szCs w:val="24"/>
                                <w:u w:val="single"/>
                              </w:rPr>
                              <w:t>800-932-0313</w:t>
                            </w:r>
                          </w:p>
                          <w:p w14:paraId="5CC17049" w14:textId="77777777" w:rsidR="00153F67" w:rsidRPr="00D71295" w:rsidRDefault="00153F67" w:rsidP="00153F67">
                            <w:pPr>
                              <w:pStyle w:val="BasicParagraph"/>
                              <w:spacing w:line="420" w:lineRule="auto"/>
                              <w:rPr>
                                <w:rFonts w:ascii="Century Gothic" w:hAnsi="Century Gothic" w:cs="Century Gothic"/>
                                <w:b/>
                                <w:bCs/>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C16FF6" id="Text Box 11" o:spid="_x0000_s1032" type="#_x0000_t202" style="position:absolute;left:0;text-align:left;margin-left:-15.75pt;margin-top:53.25pt;width:483.6pt;height:57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" stroked="f">
                <v:textbox>
                  <w:txbxContent>
                    <w:p w14:paraId="5CC17034" w14:textId="6F0DABA3" w:rsidR="00153F67" w:rsidRDefault="00153F67" w:rsidP="00153F67">
                      <w:pPr>
                        <w:pStyle w:val="BasicParagraph"/>
                        <w:spacing w:line="420" w:lineRule="auto"/>
                        <w:rPr>
                          <w:rStyle w:val="BoldGreen5"/>
                          <w:rFonts w:ascii="Century Gothic" w:hAnsi="Century Gothic" w:cs="Century Gothic"/>
                          <w:color w:val="000000" w:themeColor="text1"/>
                          <w:sz w:val="24"/>
                          <w:szCs w:val="24"/>
                        </w:rPr>
                      </w:pPr>
                      <w:r w:rsidRPr="00BC6950">
                        <w:rPr>
                          <w:rStyle w:val="BoldGreen5"/>
                          <w:rFonts w:ascii="Century Gothic" w:hAnsi="Century Gothic" w:cs="Century Gothic"/>
                          <w:color w:val="000000" w:themeColor="text1"/>
                          <w:sz w:val="24"/>
                          <w:szCs w:val="24"/>
                        </w:rPr>
                        <w:t>Agency Name:</w:t>
                      </w:r>
                      <w:r>
                        <w:rPr>
                          <w:rStyle w:val="BoldGreen5"/>
                          <w:rFonts w:ascii="Century Gothic" w:hAnsi="Century Gothic" w:cs="Century Gothic"/>
                          <w:color w:val="000000" w:themeColor="text1"/>
                          <w:sz w:val="24"/>
                          <w:szCs w:val="24"/>
                        </w:rPr>
                        <w:t xml:space="preserve">     </w:t>
                      </w:r>
                      <w:r w:rsidRPr="00BC6950">
                        <w:rPr>
                          <w:rStyle w:val="BoldGreen5"/>
                          <w:rFonts w:ascii="Century Gothic" w:hAnsi="Century Gothic" w:cs="Century Gothic"/>
                          <w:color w:val="000000" w:themeColor="text1"/>
                          <w:sz w:val="24"/>
                          <w:szCs w:val="24"/>
                        </w:rPr>
                        <w:t xml:space="preserve"> </w:t>
                      </w:r>
                      <w:r w:rsidR="00090384">
                        <w:rPr>
                          <w:rStyle w:val="BoldGreen5"/>
                          <w:rFonts w:ascii="Century Gothic" w:hAnsi="Century Gothic" w:cs="Century Gothic"/>
                          <w:color w:val="000000" w:themeColor="text1"/>
                          <w:sz w:val="24"/>
                          <w:szCs w:val="24"/>
                        </w:rPr>
                        <w:t xml:space="preserve"> </w:t>
                      </w:r>
                      <w:r w:rsidRPr="00DB5A18">
                        <w:rPr>
                          <w:rStyle w:val="BoldGreen5"/>
                          <w:rFonts w:ascii="Century Gothic" w:hAnsi="Century Gothic" w:cs="Century Gothic"/>
                          <w:color w:val="000000" w:themeColor="text1"/>
                          <w:sz w:val="24"/>
                          <w:szCs w:val="24"/>
                          <w:u w:val="single"/>
                        </w:rPr>
                        <w:t xml:space="preserve">Big </w:t>
                      </w:r>
                      <w:r w:rsidR="00FD507E">
                        <w:rPr>
                          <w:rStyle w:val="BoldGreen5"/>
                          <w:rFonts w:ascii="Century Gothic" w:hAnsi="Century Gothic" w:cs="Century Gothic"/>
                          <w:color w:val="000000" w:themeColor="text1"/>
                          <w:sz w:val="24"/>
                          <w:szCs w:val="24"/>
                          <w:u w:val="single"/>
                        </w:rPr>
                        <w:t xml:space="preserve">Brothers Big Sisters of York </w:t>
                      </w:r>
                      <w:r w:rsidR="00B93C8D">
                        <w:rPr>
                          <w:rStyle w:val="BoldGreen5"/>
                          <w:rFonts w:ascii="Century Gothic" w:hAnsi="Century Gothic" w:cs="Century Gothic"/>
                          <w:color w:val="000000" w:themeColor="text1"/>
                          <w:sz w:val="24"/>
                          <w:szCs w:val="24"/>
                          <w:u w:val="single"/>
                        </w:rPr>
                        <w:t xml:space="preserve">&amp; </w:t>
                      </w:r>
                      <w:r w:rsidR="00B93C8D" w:rsidRPr="00DB5A18">
                        <w:rPr>
                          <w:rStyle w:val="BoldGreen5"/>
                          <w:rFonts w:ascii="Century Gothic" w:hAnsi="Century Gothic" w:cs="Century Gothic"/>
                          <w:color w:val="000000" w:themeColor="text1"/>
                          <w:sz w:val="24"/>
                          <w:szCs w:val="24"/>
                          <w:u w:val="single"/>
                        </w:rPr>
                        <w:t>Adams</w:t>
                      </w:r>
                      <w:r w:rsidRPr="00DB5A18">
                        <w:rPr>
                          <w:rStyle w:val="BoldGreen5"/>
                          <w:rFonts w:ascii="Century Gothic" w:hAnsi="Century Gothic" w:cs="Century Gothic"/>
                          <w:color w:val="000000" w:themeColor="text1"/>
                          <w:sz w:val="24"/>
                          <w:szCs w:val="24"/>
                          <w:u w:val="single"/>
                        </w:rPr>
                        <w:t xml:space="preserve"> Counties</w:t>
                      </w:r>
                    </w:p>
                    <w:p w14:paraId="5CC17035" w14:textId="14779B42" w:rsidR="00153F67" w:rsidRDefault="00153F67" w:rsidP="00153F67">
                      <w:pPr>
                        <w:pStyle w:val="BasicParagraph"/>
                        <w:spacing w:line="420" w:lineRule="auto"/>
                        <w:rPr>
                          <w:rStyle w:val="BoldGreen5"/>
                          <w:rFonts w:ascii="Century Gothic" w:hAnsi="Century Gothic" w:cs="Century Gothic"/>
                          <w:color w:val="000000" w:themeColor="text1"/>
                          <w:sz w:val="24"/>
                          <w:szCs w:val="24"/>
                          <w:u w:val="single"/>
                        </w:rPr>
                      </w:pPr>
                      <w:r w:rsidRPr="00BC6950">
                        <w:rPr>
                          <w:rStyle w:val="BoldGreen5"/>
                          <w:rFonts w:ascii="Century Gothic" w:hAnsi="Century Gothic" w:cs="Century Gothic"/>
                          <w:color w:val="000000" w:themeColor="text1"/>
                          <w:sz w:val="24"/>
                          <w:szCs w:val="24"/>
                        </w:rPr>
                        <w:t>A</w:t>
                      </w:r>
                      <w:r w:rsidR="00090384">
                        <w:rPr>
                          <w:rStyle w:val="BoldGreen5"/>
                          <w:rFonts w:ascii="Century Gothic" w:hAnsi="Century Gothic" w:cs="Century Gothic"/>
                          <w:color w:val="000000" w:themeColor="text1"/>
                          <w:sz w:val="24"/>
                          <w:szCs w:val="24"/>
                        </w:rPr>
                        <w:t xml:space="preserve">gency Address:    </w:t>
                      </w:r>
                      <w:r w:rsidRPr="00DB5A18">
                        <w:rPr>
                          <w:rStyle w:val="BoldGreen5"/>
                          <w:rFonts w:ascii="Century Gothic" w:hAnsi="Century Gothic" w:cs="Century Gothic"/>
                          <w:color w:val="000000" w:themeColor="text1"/>
                          <w:sz w:val="24"/>
                          <w:szCs w:val="24"/>
                          <w:u w:val="single"/>
                        </w:rPr>
                        <w:t xml:space="preserve">227 W. </w:t>
                      </w:r>
                      <w:r w:rsidR="00090384">
                        <w:rPr>
                          <w:rStyle w:val="BoldGreen5"/>
                          <w:rFonts w:ascii="Century Gothic" w:hAnsi="Century Gothic" w:cs="Century Gothic"/>
                          <w:color w:val="000000" w:themeColor="text1"/>
                          <w:sz w:val="24"/>
                          <w:szCs w:val="24"/>
                          <w:u w:val="single"/>
                        </w:rPr>
                        <w:t>Market St</w:t>
                      </w:r>
                      <w:r w:rsidR="00FD507E">
                        <w:rPr>
                          <w:rStyle w:val="BoldGreen5"/>
                          <w:rFonts w:ascii="Century Gothic" w:hAnsi="Century Gothic" w:cs="Century Gothic"/>
                          <w:color w:val="000000" w:themeColor="text1"/>
                          <w:sz w:val="24"/>
                          <w:szCs w:val="24"/>
                          <w:u w:val="single"/>
                        </w:rPr>
                        <w:t xml:space="preserve">, Suite </w:t>
                      </w:r>
                      <w:r w:rsidR="00B93C8D">
                        <w:rPr>
                          <w:rStyle w:val="BoldGreen5"/>
                          <w:rFonts w:ascii="Century Gothic" w:hAnsi="Century Gothic" w:cs="Century Gothic"/>
                          <w:color w:val="000000" w:themeColor="text1"/>
                          <w:sz w:val="24"/>
                          <w:szCs w:val="24"/>
                          <w:u w:val="single"/>
                        </w:rPr>
                        <w:t xml:space="preserve">102 </w:t>
                      </w:r>
                      <w:r w:rsidR="00B93C8D" w:rsidRPr="00DB5A18">
                        <w:rPr>
                          <w:rStyle w:val="BoldGreen5"/>
                          <w:rFonts w:ascii="Century Gothic" w:hAnsi="Century Gothic" w:cs="Century Gothic"/>
                          <w:color w:val="000000" w:themeColor="text1"/>
                          <w:sz w:val="24"/>
                          <w:szCs w:val="24"/>
                          <w:u w:val="single"/>
                        </w:rPr>
                        <w:t>York</w:t>
                      </w:r>
                      <w:r w:rsidRPr="00DB5A18">
                        <w:rPr>
                          <w:rStyle w:val="BoldGreen5"/>
                          <w:rFonts w:ascii="Century Gothic" w:hAnsi="Century Gothic" w:cs="Century Gothic"/>
                          <w:color w:val="000000" w:themeColor="text1"/>
                          <w:sz w:val="24"/>
                          <w:szCs w:val="24"/>
                          <w:u w:val="single"/>
                        </w:rPr>
                        <w:t>, PA  17401</w:t>
                      </w:r>
                    </w:p>
                    <w:p w14:paraId="77E0BA2E" w14:textId="49DBCDA5" w:rsidR="00090384" w:rsidRPr="00090384" w:rsidRDefault="00090384" w:rsidP="00153F67">
                      <w:pPr>
                        <w:pStyle w:val="BasicParagraph"/>
                        <w:spacing w:line="420" w:lineRule="auto"/>
                        <w:rPr>
                          <w:rStyle w:val="BoldGreen5"/>
                          <w:rFonts w:ascii="Century Gothic" w:hAnsi="Century Gothic" w:cs="Century Gothic"/>
                          <w:color w:val="000000" w:themeColor="text1"/>
                          <w:sz w:val="24"/>
                          <w:szCs w:val="24"/>
                        </w:rPr>
                      </w:pPr>
                      <w:r>
                        <w:rPr>
                          <w:rStyle w:val="BoldGreen5"/>
                          <w:rFonts w:ascii="Century Gothic" w:hAnsi="Century Gothic" w:cs="Century Gothic"/>
                          <w:color w:val="000000" w:themeColor="text1"/>
                          <w:sz w:val="24"/>
                          <w:szCs w:val="24"/>
                        </w:rPr>
                        <w:tab/>
                      </w:r>
                      <w:r>
                        <w:rPr>
                          <w:rStyle w:val="BoldGreen5"/>
                          <w:rFonts w:ascii="Century Gothic" w:hAnsi="Century Gothic" w:cs="Century Gothic"/>
                          <w:color w:val="000000" w:themeColor="text1"/>
                          <w:sz w:val="24"/>
                          <w:szCs w:val="24"/>
                        </w:rPr>
                        <w:tab/>
                      </w:r>
                      <w:r>
                        <w:rPr>
                          <w:rStyle w:val="BoldGreen5"/>
                          <w:rFonts w:ascii="Century Gothic" w:hAnsi="Century Gothic" w:cs="Century Gothic"/>
                          <w:color w:val="000000" w:themeColor="text1"/>
                          <w:sz w:val="24"/>
                          <w:szCs w:val="24"/>
                        </w:rPr>
                        <w:tab/>
                      </w:r>
                      <w:r w:rsidRPr="00090384">
                        <w:rPr>
                          <w:rStyle w:val="BoldGreen5"/>
                          <w:rFonts w:ascii="Century Gothic" w:hAnsi="Century Gothic" w:cs="Century Gothic"/>
                          <w:color w:val="000000" w:themeColor="text1"/>
                          <w:sz w:val="24"/>
                          <w:szCs w:val="24"/>
                        </w:rPr>
                        <w:t xml:space="preserve">  </w:t>
                      </w:r>
                      <w:r w:rsidRPr="00090384">
                        <w:rPr>
                          <w:rStyle w:val="BoldGreen5"/>
                          <w:rFonts w:ascii="Century Gothic" w:hAnsi="Century Gothic" w:cs="Century Gothic"/>
                          <w:color w:val="000000" w:themeColor="text1"/>
                          <w:sz w:val="24"/>
                          <w:szCs w:val="24"/>
                          <w:u w:val="single"/>
                        </w:rPr>
                        <w:t>18</w:t>
                      </w:r>
                      <w:r>
                        <w:rPr>
                          <w:rStyle w:val="BoldGreen5"/>
                          <w:rFonts w:ascii="Century Gothic" w:hAnsi="Century Gothic" w:cs="Century Gothic"/>
                          <w:color w:val="000000" w:themeColor="text1"/>
                          <w:sz w:val="24"/>
                          <w:szCs w:val="24"/>
                          <w:u w:val="single"/>
                        </w:rPr>
                        <w:t xml:space="preserve"> Carlisle St, Suite 109, Gettysburg, PA  17325</w:t>
                      </w:r>
                    </w:p>
                    <w:p w14:paraId="5CC17036" w14:textId="2C449307" w:rsidR="00153F67" w:rsidRDefault="00090384" w:rsidP="00153F67">
                      <w:pPr>
                        <w:pStyle w:val="BasicParagraph"/>
                        <w:spacing w:line="420" w:lineRule="auto"/>
                        <w:rPr>
                          <w:rStyle w:val="BoldGreen5"/>
                          <w:rFonts w:ascii="Century Gothic" w:hAnsi="Century Gothic" w:cs="Century Gothic"/>
                          <w:color w:val="000000" w:themeColor="text1"/>
                          <w:sz w:val="24"/>
                          <w:szCs w:val="24"/>
                        </w:rPr>
                      </w:pPr>
                      <w:r>
                        <w:rPr>
                          <w:rStyle w:val="BoldGreen5"/>
                          <w:rFonts w:ascii="Century Gothic" w:hAnsi="Century Gothic" w:cs="Century Gothic"/>
                          <w:color w:val="000000" w:themeColor="text1"/>
                          <w:sz w:val="24"/>
                          <w:szCs w:val="24"/>
                        </w:rPr>
                        <w:t>P</w:t>
                      </w:r>
                      <w:r w:rsidR="00153F67" w:rsidRPr="00BC6950">
                        <w:rPr>
                          <w:rStyle w:val="BoldGreen5"/>
                          <w:rFonts w:ascii="Century Gothic" w:hAnsi="Century Gothic" w:cs="Century Gothic"/>
                          <w:color w:val="000000" w:themeColor="text1"/>
                          <w:sz w:val="24"/>
                          <w:szCs w:val="24"/>
                        </w:rPr>
                        <w:t>hon</w:t>
                      </w:r>
                      <w:r w:rsidR="00153F67">
                        <w:rPr>
                          <w:rStyle w:val="BoldGreen5"/>
                          <w:rFonts w:ascii="Century Gothic" w:hAnsi="Century Gothic" w:cs="Century Gothic"/>
                          <w:color w:val="000000" w:themeColor="text1"/>
                          <w:sz w:val="24"/>
                          <w:szCs w:val="24"/>
                        </w:rPr>
                        <w:t xml:space="preserve">e number: </w:t>
                      </w:r>
                      <w:r w:rsidR="00B93C8D">
                        <w:rPr>
                          <w:rStyle w:val="BoldGreen5"/>
                          <w:rFonts w:ascii="Century Gothic" w:hAnsi="Century Gothic" w:cs="Century Gothic"/>
                          <w:color w:val="000000" w:themeColor="text1"/>
                          <w:sz w:val="24"/>
                          <w:szCs w:val="24"/>
                        </w:rPr>
                        <w:t>(717</w:t>
                      </w:r>
                      <w:r w:rsidR="00153F67">
                        <w:rPr>
                          <w:rStyle w:val="BoldGreen5"/>
                          <w:rFonts w:ascii="Century Gothic" w:hAnsi="Century Gothic" w:cs="Century Gothic"/>
                          <w:color w:val="000000" w:themeColor="text1"/>
                          <w:sz w:val="24"/>
                          <w:szCs w:val="24"/>
                        </w:rPr>
                        <w:t xml:space="preserve">) </w:t>
                      </w:r>
                      <w:r w:rsidR="00153F67">
                        <w:rPr>
                          <w:rStyle w:val="BoldGreen5"/>
                          <w:rFonts w:ascii="Century Gothic" w:hAnsi="Century Gothic" w:cs="Century Gothic"/>
                          <w:color w:val="000000" w:themeColor="text1"/>
                          <w:sz w:val="24"/>
                          <w:szCs w:val="24"/>
                          <w:u w:val="single"/>
                        </w:rPr>
                        <w:t>843-0051</w:t>
                      </w:r>
                    </w:p>
                    <w:p w14:paraId="5CC17040" w14:textId="1725965A" w:rsidR="00153F67" w:rsidRDefault="00153F67" w:rsidP="00153F67">
                      <w:pPr>
                        <w:pStyle w:val="BasicParagraph"/>
                        <w:spacing w:line="420" w:lineRule="auto"/>
                        <w:rPr>
                          <w:rStyle w:val="BoldGreen5"/>
                          <w:rFonts w:ascii="Century Gothic" w:hAnsi="Century Gothic" w:cs="Century Gothic"/>
                          <w:color w:val="000000" w:themeColor="text1"/>
                          <w:sz w:val="24"/>
                          <w:szCs w:val="24"/>
                          <w:u w:val="single"/>
                        </w:rPr>
                      </w:pPr>
                      <w:r>
                        <w:rPr>
                          <w:rStyle w:val="BoldGreen5"/>
                          <w:rFonts w:ascii="Century Gothic" w:hAnsi="Century Gothic" w:cs="Century Gothic"/>
                          <w:color w:val="000000" w:themeColor="text1"/>
                          <w:sz w:val="24"/>
                          <w:szCs w:val="24"/>
                        </w:rPr>
                        <w:t xml:space="preserve">Website:     </w:t>
                      </w:r>
                      <w:hyperlink r:id="rId19" w:history="1">
                        <w:r w:rsidR="00D76EDF" w:rsidRPr="00397766">
                          <w:rPr>
                            <w:rStyle w:val="Hyperlink"/>
                            <w:rFonts w:ascii="Century Gothic" w:hAnsi="Century Gothic" w:cs="Century Gothic"/>
                          </w:rPr>
                          <w:t>www.bbbsyorkadams.org</w:t>
                        </w:r>
                      </w:hyperlink>
                    </w:p>
                    <w:p w14:paraId="1805BCB6" w14:textId="77777777" w:rsidR="00090384" w:rsidRPr="00090384" w:rsidRDefault="00090384" w:rsidP="00153F67">
                      <w:pPr>
                        <w:pStyle w:val="BasicParagraph"/>
                        <w:spacing w:line="420" w:lineRule="auto"/>
                        <w:rPr>
                          <w:rStyle w:val="BoldGreen5"/>
                          <w:rFonts w:ascii="Century Gothic" w:hAnsi="Century Gothic" w:cs="Century Gothic"/>
                          <w:color w:val="000000" w:themeColor="text1"/>
                          <w:sz w:val="24"/>
                          <w:szCs w:val="24"/>
                          <w:u w:val="single"/>
                        </w:rPr>
                      </w:pPr>
                    </w:p>
                    <w:p w14:paraId="5CC17041" w14:textId="77777777" w:rsidR="00153F67" w:rsidRPr="00BC6950" w:rsidRDefault="00153F67" w:rsidP="00153F67">
                      <w:pPr>
                        <w:pStyle w:val="BasicParagraph"/>
                        <w:spacing w:line="420" w:lineRule="auto"/>
                        <w:rPr>
                          <w:rStyle w:val="BoldGreen5"/>
                          <w:rFonts w:ascii="Century Gothic" w:hAnsi="Century Gothic" w:cs="Century Gothic"/>
                          <w:i/>
                          <w:iCs/>
                          <w:color w:val="000000" w:themeColor="text1"/>
                          <w:sz w:val="24"/>
                          <w:szCs w:val="24"/>
                          <w:u w:val="thick"/>
                        </w:rPr>
                      </w:pPr>
                      <w:r>
                        <w:rPr>
                          <w:rStyle w:val="BoldGreen5"/>
                          <w:rFonts w:ascii="Century Gothic" w:hAnsi="Century Gothic" w:cs="Century Gothic"/>
                          <w:i/>
                          <w:iCs/>
                          <w:color w:val="000000" w:themeColor="text1"/>
                          <w:sz w:val="24"/>
                          <w:szCs w:val="24"/>
                          <w:u w:val="thick"/>
                        </w:rPr>
                        <w:t xml:space="preserve">Additional Questions or </w:t>
                      </w:r>
                      <w:r w:rsidRPr="00BC6950">
                        <w:rPr>
                          <w:rStyle w:val="BoldGreen5"/>
                          <w:rFonts w:ascii="Century Gothic" w:hAnsi="Century Gothic" w:cs="Century Gothic"/>
                          <w:i/>
                          <w:iCs/>
                          <w:color w:val="000000" w:themeColor="text1"/>
                          <w:sz w:val="24"/>
                          <w:szCs w:val="24"/>
                          <w:u w:val="thick"/>
                        </w:rPr>
                        <w:t>Child Safety Concerns</w:t>
                      </w:r>
                    </w:p>
                    <w:p w14:paraId="779AB972" w14:textId="3C26C749" w:rsidR="00B93C8D" w:rsidRDefault="002A5356" w:rsidP="00153F67">
                      <w:pPr>
                        <w:pStyle w:val="BasicParagraph"/>
                        <w:spacing w:line="420" w:lineRule="auto"/>
                        <w:rPr>
                          <w:rStyle w:val="BoldGreen5"/>
                          <w:rFonts w:ascii="Century Gothic" w:hAnsi="Century Gothic" w:cs="Century Gothic"/>
                          <w:color w:val="000000" w:themeColor="text1"/>
                          <w:sz w:val="24"/>
                          <w:szCs w:val="24"/>
                        </w:rPr>
                      </w:pPr>
                      <w:r>
                        <w:rPr>
                          <w:rStyle w:val="BoldGreen5"/>
                          <w:rFonts w:ascii="Century Gothic" w:hAnsi="Century Gothic" w:cs="Century Gothic"/>
                          <w:color w:val="000000" w:themeColor="text1"/>
                          <w:sz w:val="24"/>
                          <w:szCs w:val="24"/>
                        </w:rPr>
                        <w:t>Executive Director</w:t>
                      </w:r>
                      <w:r w:rsidR="00B93C8D">
                        <w:rPr>
                          <w:rStyle w:val="BoldGreen5"/>
                          <w:rFonts w:ascii="Century Gothic" w:hAnsi="Century Gothic" w:cs="Century Gothic"/>
                          <w:color w:val="000000" w:themeColor="text1"/>
                          <w:sz w:val="24"/>
                          <w:szCs w:val="24"/>
                        </w:rPr>
                        <w:t xml:space="preserve">: </w:t>
                      </w:r>
                      <w:r w:rsidR="00B93C8D" w:rsidRPr="00B93C8D">
                        <w:rPr>
                          <w:rStyle w:val="BoldGreen5"/>
                          <w:rFonts w:ascii="Century Gothic" w:hAnsi="Century Gothic" w:cs="Century Gothic"/>
                          <w:color w:val="000000" w:themeColor="text1"/>
                          <w:sz w:val="24"/>
                          <w:szCs w:val="24"/>
                          <w:u w:val="single"/>
                        </w:rPr>
                        <w:t>Linda Gorter</w:t>
                      </w:r>
                    </w:p>
                    <w:p w14:paraId="5983AE24" w14:textId="7F07E82D" w:rsidR="00B93C8D" w:rsidRDefault="00B93C8D" w:rsidP="00B93C8D">
                      <w:pPr>
                        <w:pStyle w:val="BasicParagraph"/>
                        <w:spacing w:line="420" w:lineRule="auto"/>
                        <w:rPr>
                          <w:rStyle w:val="BoldGreen5"/>
                          <w:rFonts w:ascii="Century Gothic" w:hAnsi="Century Gothic" w:cs="Century Gothic"/>
                          <w:color w:val="000000" w:themeColor="text1"/>
                          <w:sz w:val="24"/>
                          <w:szCs w:val="24"/>
                        </w:rPr>
                      </w:pPr>
                      <w:r w:rsidRPr="00BC6950">
                        <w:rPr>
                          <w:rStyle w:val="BoldGreen5"/>
                          <w:rFonts w:ascii="Century Gothic" w:hAnsi="Century Gothic" w:cs="Century Gothic"/>
                          <w:color w:val="000000" w:themeColor="text1"/>
                          <w:sz w:val="24"/>
                          <w:szCs w:val="24"/>
                        </w:rPr>
                        <w:t>Phone number</w:t>
                      </w:r>
                      <w:proofErr w:type="gramStart"/>
                      <w:r w:rsidRPr="00BC6950">
                        <w:rPr>
                          <w:rStyle w:val="BoldGreen5"/>
                          <w:rFonts w:ascii="Century Gothic" w:hAnsi="Century Gothic" w:cs="Century Gothic"/>
                          <w:color w:val="000000" w:themeColor="text1"/>
                          <w:sz w:val="24"/>
                          <w:szCs w:val="24"/>
                        </w:rPr>
                        <w:t xml:space="preserve">: </w:t>
                      </w:r>
                      <w:r>
                        <w:rPr>
                          <w:rStyle w:val="BoldGreen5"/>
                          <w:rFonts w:ascii="Century Gothic" w:hAnsi="Century Gothic" w:cs="Century Gothic"/>
                          <w:color w:val="000000" w:themeColor="text1"/>
                          <w:sz w:val="24"/>
                          <w:szCs w:val="24"/>
                        </w:rPr>
                        <w:t xml:space="preserve"> </w:t>
                      </w:r>
                      <w:r w:rsidRPr="00DB5A18">
                        <w:rPr>
                          <w:rStyle w:val="BoldGreen5"/>
                          <w:rFonts w:ascii="Century Gothic" w:hAnsi="Century Gothic" w:cs="Century Gothic"/>
                          <w:color w:val="000000" w:themeColor="text1"/>
                          <w:sz w:val="24"/>
                          <w:szCs w:val="24"/>
                          <w:u w:val="single"/>
                        </w:rPr>
                        <w:t>(</w:t>
                      </w:r>
                      <w:proofErr w:type="gramEnd"/>
                      <w:r w:rsidRPr="00DB5A18">
                        <w:rPr>
                          <w:rStyle w:val="BoldGreen5"/>
                          <w:rFonts w:ascii="Century Gothic" w:hAnsi="Century Gothic" w:cs="Century Gothic"/>
                          <w:color w:val="000000" w:themeColor="text1"/>
                          <w:sz w:val="24"/>
                          <w:szCs w:val="24"/>
                          <w:u w:val="single"/>
                        </w:rPr>
                        <w:t>717)</w:t>
                      </w:r>
                      <w:r>
                        <w:rPr>
                          <w:rStyle w:val="BoldGreen5"/>
                          <w:rFonts w:ascii="Century Gothic" w:hAnsi="Century Gothic" w:cs="Century Gothic"/>
                          <w:color w:val="000000" w:themeColor="text1"/>
                          <w:sz w:val="24"/>
                          <w:szCs w:val="24"/>
                          <w:u w:val="single"/>
                        </w:rPr>
                        <w:t xml:space="preserve"> </w:t>
                      </w:r>
                      <w:r w:rsidRPr="00DB5A18">
                        <w:rPr>
                          <w:rStyle w:val="BoldGreen5"/>
                          <w:rFonts w:ascii="Century Gothic" w:hAnsi="Century Gothic" w:cs="Century Gothic"/>
                          <w:color w:val="000000" w:themeColor="text1"/>
                          <w:sz w:val="24"/>
                          <w:szCs w:val="24"/>
                          <w:u w:val="single"/>
                        </w:rPr>
                        <w:t>843-0051</w:t>
                      </w:r>
                      <w:r w:rsidR="002A5356">
                        <w:rPr>
                          <w:rStyle w:val="BoldGreen5"/>
                          <w:rFonts w:ascii="Century Gothic" w:hAnsi="Century Gothic" w:cs="Century Gothic"/>
                          <w:color w:val="000000" w:themeColor="text1"/>
                          <w:sz w:val="24"/>
                          <w:szCs w:val="24"/>
                          <w:u w:val="single"/>
                        </w:rPr>
                        <w:t xml:space="preserve"> x 101</w:t>
                      </w:r>
                    </w:p>
                    <w:p w14:paraId="5054AA3D" w14:textId="2E1B7CDA" w:rsidR="00B93C8D" w:rsidRDefault="00B93C8D" w:rsidP="00153F67">
                      <w:pPr>
                        <w:pStyle w:val="BasicParagraph"/>
                        <w:spacing w:line="420" w:lineRule="auto"/>
                        <w:rPr>
                          <w:rStyle w:val="BoldGreen5"/>
                          <w:rFonts w:ascii="Century Gothic" w:hAnsi="Century Gothic" w:cs="Century Gothic"/>
                          <w:color w:val="000000" w:themeColor="text1"/>
                          <w:sz w:val="24"/>
                          <w:szCs w:val="24"/>
                        </w:rPr>
                      </w:pPr>
                      <w:r>
                        <w:rPr>
                          <w:rStyle w:val="BoldGreen5"/>
                          <w:rFonts w:ascii="Century Gothic" w:hAnsi="Century Gothic" w:cs="Century Gothic"/>
                          <w:color w:val="000000" w:themeColor="text1"/>
                          <w:sz w:val="24"/>
                          <w:szCs w:val="24"/>
                        </w:rPr>
                        <w:t xml:space="preserve">Email Address: </w:t>
                      </w:r>
                      <w:hyperlink r:id="rId20" w:history="1">
                        <w:r w:rsidRPr="00694C7D">
                          <w:rPr>
                            <w:rStyle w:val="Hyperlink"/>
                            <w:rFonts w:ascii="Century Gothic" w:hAnsi="Century Gothic" w:cs="Century Gothic"/>
                          </w:rPr>
                          <w:t>lgorter@bbbsyorkadams.org</w:t>
                        </w:r>
                      </w:hyperlink>
                      <w:r>
                        <w:rPr>
                          <w:rStyle w:val="BoldGreen5"/>
                          <w:rFonts w:ascii="Century Gothic" w:hAnsi="Century Gothic" w:cs="Century Gothic"/>
                          <w:color w:val="000000" w:themeColor="text1"/>
                          <w:sz w:val="24"/>
                          <w:szCs w:val="24"/>
                        </w:rPr>
                        <w:t xml:space="preserve"> </w:t>
                      </w:r>
                    </w:p>
                    <w:p w14:paraId="3E80B9B5" w14:textId="77777777" w:rsidR="00B93C8D" w:rsidRDefault="00B93C8D" w:rsidP="00153F67">
                      <w:pPr>
                        <w:pStyle w:val="BasicParagraph"/>
                        <w:spacing w:line="420" w:lineRule="auto"/>
                        <w:rPr>
                          <w:rStyle w:val="BoldGreen5"/>
                          <w:rFonts w:ascii="Century Gothic" w:hAnsi="Century Gothic" w:cs="Century Gothic"/>
                          <w:color w:val="000000" w:themeColor="text1"/>
                          <w:sz w:val="24"/>
                          <w:szCs w:val="24"/>
                        </w:rPr>
                      </w:pPr>
                    </w:p>
                    <w:p w14:paraId="5CC17044" w14:textId="3D52E3D3" w:rsidR="00153F67" w:rsidRDefault="00153F67" w:rsidP="00153F67">
                      <w:pPr>
                        <w:pStyle w:val="BasicParagraph"/>
                        <w:spacing w:line="420" w:lineRule="auto"/>
                        <w:rPr>
                          <w:rStyle w:val="BoldGreen5"/>
                          <w:rFonts w:ascii="Century Gothic" w:hAnsi="Century Gothic" w:cs="Century Gothic"/>
                          <w:color w:val="000000" w:themeColor="text1"/>
                          <w:sz w:val="24"/>
                          <w:szCs w:val="24"/>
                          <w:u w:val="single"/>
                        </w:rPr>
                      </w:pPr>
                      <w:r w:rsidRPr="00BC6950">
                        <w:rPr>
                          <w:rStyle w:val="BoldGreen5"/>
                          <w:rFonts w:ascii="Century Gothic" w:hAnsi="Century Gothic" w:cs="Century Gothic"/>
                          <w:color w:val="000000" w:themeColor="text1"/>
                          <w:sz w:val="24"/>
                          <w:szCs w:val="24"/>
                        </w:rPr>
                        <w:t>Local chi</w:t>
                      </w:r>
                      <w:r>
                        <w:rPr>
                          <w:rStyle w:val="BoldGreen5"/>
                          <w:rFonts w:ascii="Century Gothic" w:hAnsi="Century Gothic" w:cs="Century Gothic"/>
                          <w:color w:val="000000" w:themeColor="text1"/>
                          <w:sz w:val="24"/>
                          <w:szCs w:val="24"/>
                        </w:rPr>
                        <w:t xml:space="preserve">ld services:  </w:t>
                      </w:r>
                      <w:r w:rsidRPr="005D634A">
                        <w:rPr>
                          <w:rStyle w:val="BoldGreen5"/>
                          <w:rFonts w:ascii="Century Gothic" w:hAnsi="Century Gothic" w:cs="Century Gothic"/>
                          <w:color w:val="000000" w:themeColor="text1"/>
                          <w:sz w:val="24"/>
                          <w:szCs w:val="24"/>
                          <w:u w:val="single"/>
                        </w:rPr>
                        <w:t>York County Children</w:t>
                      </w:r>
                      <w:r>
                        <w:rPr>
                          <w:rStyle w:val="BoldGreen5"/>
                          <w:rFonts w:ascii="Century Gothic" w:hAnsi="Century Gothic" w:cs="Century Gothic"/>
                          <w:color w:val="000000" w:themeColor="text1"/>
                          <w:sz w:val="24"/>
                          <w:szCs w:val="24"/>
                          <w:u w:val="single"/>
                        </w:rPr>
                        <w:t xml:space="preserve"> &amp;</w:t>
                      </w:r>
                      <w:r w:rsidRPr="00DB5A18">
                        <w:rPr>
                          <w:rStyle w:val="BoldGreen5"/>
                          <w:rFonts w:ascii="Century Gothic" w:hAnsi="Century Gothic" w:cs="Century Gothic"/>
                          <w:color w:val="000000" w:themeColor="text1"/>
                          <w:sz w:val="24"/>
                          <w:szCs w:val="24"/>
                          <w:u w:val="single"/>
                        </w:rPr>
                        <w:t xml:space="preserve"> </w:t>
                      </w:r>
                      <w:r w:rsidR="00B93C8D" w:rsidRPr="00DB5A18">
                        <w:rPr>
                          <w:rStyle w:val="BoldGreen5"/>
                          <w:rFonts w:ascii="Century Gothic" w:hAnsi="Century Gothic" w:cs="Century Gothic"/>
                          <w:color w:val="000000" w:themeColor="text1"/>
                          <w:sz w:val="24"/>
                          <w:szCs w:val="24"/>
                          <w:u w:val="single"/>
                        </w:rPr>
                        <w:t xml:space="preserve">Youth </w:t>
                      </w:r>
                      <w:r w:rsidR="00B93C8D">
                        <w:rPr>
                          <w:rStyle w:val="BoldGreen5"/>
                          <w:rFonts w:ascii="Century Gothic" w:hAnsi="Century Gothic" w:cs="Century Gothic"/>
                          <w:color w:val="000000" w:themeColor="text1"/>
                          <w:sz w:val="24"/>
                          <w:szCs w:val="24"/>
                          <w:u w:val="single"/>
                        </w:rPr>
                        <w:t>Services</w:t>
                      </w:r>
                      <w:r>
                        <w:rPr>
                          <w:rStyle w:val="BoldGreen5"/>
                          <w:rFonts w:ascii="Century Gothic" w:hAnsi="Century Gothic" w:cs="Century Gothic"/>
                          <w:color w:val="000000" w:themeColor="text1"/>
                          <w:sz w:val="24"/>
                          <w:szCs w:val="24"/>
                          <w:u w:val="single"/>
                        </w:rPr>
                        <w:t>:</w:t>
                      </w:r>
                    </w:p>
                    <w:p w14:paraId="5CC17045" w14:textId="113BE650" w:rsidR="00153F67" w:rsidRDefault="00153F67" w:rsidP="00153F67">
                      <w:pPr>
                        <w:pStyle w:val="BasicParagraph"/>
                        <w:spacing w:line="420" w:lineRule="auto"/>
                        <w:ind w:left="1440" w:firstLine="720"/>
                        <w:rPr>
                          <w:rStyle w:val="BoldGreen5"/>
                          <w:rFonts w:ascii="Century Gothic" w:hAnsi="Century Gothic" w:cs="Century Gothic"/>
                          <w:color w:val="000000" w:themeColor="text1"/>
                          <w:sz w:val="24"/>
                          <w:szCs w:val="24"/>
                          <w:u w:val="single"/>
                        </w:rPr>
                      </w:pPr>
                      <w:r>
                        <w:rPr>
                          <w:rStyle w:val="BoldGreen5"/>
                          <w:rFonts w:ascii="Century Gothic" w:hAnsi="Century Gothic" w:cs="Century Gothic"/>
                          <w:color w:val="000000" w:themeColor="text1"/>
                          <w:sz w:val="24"/>
                          <w:szCs w:val="24"/>
                        </w:rPr>
                        <w:t xml:space="preserve">     </w:t>
                      </w:r>
                      <w:r w:rsidR="008A7775">
                        <w:rPr>
                          <w:rStyle w:val="BoldGreen5"/>
                          <w:rFonts w:ascii="Century Gothic" w:hAnsi="Century Gothic" w:cs="Century Gothic"/>
                          <w:color w:val="000000" w:themeColor="text1"/>
                          <w:sz w:val="24"/>
                          <w:szCs w:val="24"/>
                        </w:rPr>
                        <w:t xml:space="preserve">      </w:t>
                      </w:r>
                      <w:r>
                        <w:rPr>
                          <w:rStyle w:val="BoldGreen5"/>
                          <w:rFonts w:ascii="Century Gothic" w:hAnsi="Century Gothic" w:cs="Century Gothic"/>
                          <w:color w:val="000000" w:themeColor="text1"/>
                          <w:sz w:val="24"/>
                          <w:szCs w:val="24"/>
                        </w:rPr>
                        <w:t xml:space="preserve">Phone Number: </w:t>
                      </w:r>
                      <w:r w:rsidRPr="00DB5A18">
                        <w:rPr>
                          <w:rStyle w:val="BoldGreen5"/>
                          <w:rFonts w:ascii="Century Gothic" w:hAnsi="Century Gothic" w:cs="Century Gothic"/>
                          <w:color w:val="000000" w:themeColor="text1"/>
                          <w:sz w:val="24"/>
                          <w:szCs w:val="24"/>
                          <w:u w:val="single"/>
                        </w:rPr>
                        <w:t>(717) 846-8496 or 1-800-729-9227</w:t>
                      </w:r>
                    </w:p>
                    <w:p w14:paraId="5CC17046" w14:textId="77777777" w:rsidR="00153F67" w:rsidRDefault="00153F67" w:rsidP="00153F67">
                      <w:pPr>
                        <w:pStyle w:val="BasicParagraph"/>
                        <w:spacing w:line="420" w:lineRule="auto"/>
                        <w:ind w:left="1440" w:firstLine="720"/>
                        <w:rPr>
                          <w:rStyle w:val="BoldGreen5"/>
                          <w:rFonts w:ascii="Century Gothic" w:hAnsi="Century Gothic" w:cs="Century Gothic"/>
                          <w:color w:val="000000" w:themeColor="text1"/>
                          <w:sz w:val="24"/>
                          <w:szCs w:val="24"/>
                          <w:u w:val="single"/>
                        </w:rPr>
                      </w:pPr>
                      <w:r>
                        <w:rPr>
                          <w:rStyle w:val="BoldGreen5"/>
                          <w:rFonts w:ascii="Century Gothic" w:hAnsi="Century Gothic" w:cs="Century Gothic"/>
                          <w:color w:val="000000" w:themeColor="text1"/>
                          <w:sz w:val="24"/>
                          <w:szCs w:val="24"/>
                        </w:rPr>
                        <w:t xml:space="preserve">     </w:t>
                      </w:r>
                      <w:r>
                        <w:rPr>
                          <w:rStyle w:val="BoldGreen5"/>
                          <w:rFonts w:ascii="Century Gothic" w:hAnsi="Century Gothic" w:cs="Century Gothic"/>
                          <w:color w:val="000000" w:themeColor="text1"/>
                          <w:sz w:val="24"/>
                          <w:szCs w:val="24"/>
                          <w:u w:val="single"/>
                        </w:rPr>
                        <w:t>Adams County Children &amp; Youth Services:</w:t>
                      </w:r>
                    </w:p>
                    <w:p w14:paraId="5CC17047" w14:textId="41FF36E5" w:rsidR="00153F67" w:rsidRPr="005D634A" w:rsidRDefault="00153F67" w:rsidP="00153F67">
                      <w:pPr>
                        <w:pStyle w:val="BasicParagraph"/>
                        <w:tabs>
                          <w:tab w:val="left" w:pos="2430"/>
                        </w:tabs>
                        <w:spacing w:line="420" w:lineRule="auto"/>
                        <w:ind w:left="1440" w:firstLine="720"/>
                        <w:rPr>
                          <w:rStyle w:val="BoldGreen5"/>
                          <w:rFonts w:ascii="Century Gothic" w:hAnsi="Century Gothic" w:cs="Century Gothic"/>
                          <w:color w:val="000000" w:themeColor="text1"/>
                          <w:sz w:val="24"/>
                          <w:szCs w:val="24"/>
                          <w:u w:val="single"/>
                        </w:rPr>
                      </w:pPr>
                      <w:r>
                        <w:rPr>
                          <w:rStyle w:val="BoldGreen5"/>
                          <w:rFonts w:ascii="Century Gothic" w:hAnsi="Century Gothic" w:cs="Century Gothic"/>
                          <w:color w:val="000000" w:themeColor="text1"/>
                          <w:sz w:val="24"/>
                          <w:szCs w:val="24"/>
                        </w:rPr>
                        <w:t xml:space="preserve">    </w:t>
                      </w:r>
                      <w:r w:rsidR="008A7775">
                        <w:rPr>
                          <w:rStyle w:val="BoldGreen5"/>
                          <w:rFonts w:ascii="Century Gothic" w:hAnsi="Century Gothic" w:cs="Century Gothic"/>
                          <w:color w:val="000000" w:themeColor="text1"/>
                          <w:sz w:val="24"/>
                          <w:szCs w:val="24"/>
                        </w:rPr>
                        <w:t xml:space="preserve">      </w:t>
                      </w:r>
                      <w:r>
                        <w:rPr>
                          <w:rStyle w:val="BoldGreen5"/>
                          <w:rFonts w:ascii="Century Gothic" w:hAnsi="Century Gothic" w:cs="Century Gothic"/>
                          <w:color w:val="000000" w:themeColor="text1"/>
                          <w:sz w:val="24"/>
                          <w:szCs w:val="24"/>
                        </w:rPr>
                        <w:t xml:space="preserve"> Phone Number: </w:t>
                      </w:r>
                      <w:r>
                        <w:rPr>
                          <w:rStyle w:val="BoldGreen5"/>
                          <w:rFonts w:ascii="Century Gothic" w:hAnsi="Century Gothic" w:cs="Century Gothic"/>
                          <w:color w:val="000000" w:themeColor="text1"/>
                          <w:sz w:val="24"/>
                          <w:szCs w:val="24"/>
                          <w:u w:val="single"/>
                        </w:rPr>
                        <w:t>717-337-0110</w:t>
                      </w:r>
                    </w:p>
                    <w:p w14:paraId="5CC17048" w14:textId="77777777" w:rsidR="00153F67" w:rsidRPr="005D634A" w:rsidRDefault="00153F67" w:rsidP="00153F67">
                      <w:pPr>
                        <w:pStyle w:val="BasicParagraph"/>
                        <w:spacing w:line="420" w:lineRule="auto"/>
                        <w:rPr>
                          <w:rFonts w:ascii="Century Gothic" w:hAnsi="Century Gothic" w:cs="Century Gothic"/>
                          <w:b/>
                          <w:bCs/>
                          <w:color w:val="000000" w:themeColor="text1"/>
                          <w:u w:val="single"/>
                        </w:rPr>
                      </w:pPr>
                      <w:r>
                        <w:rPr>
                          <w:rStyle w:val="BoldGreen5"/>
                          <w:rFonts w:ascii="Century Gothic" w:hAnsi="Century Gothic" w:cs="Century Gothic"/>
                          <w:color w:val="000000" w:themeColor="text1"/>
                          <w:sz w:val="24"/>
                          <w:szCs w:val="24"/>
                        </w:rPr>
                        <w:t xml:space="preserve">PA </w:t>
                      </w:r>
                      <w:r w:rsidRPr="005D634A">
                        <w:rPr>
                          <w:rStyle w:val="BoldGreen5"/>
                          <w:rFonts w:ascii="Century Gothic" w:hAnsi="Century Gothic" w:cs="Century Gothic"/>
                          <w:color w:val="000000" w:themeColor="text1"/>
                          <w:sz w:val="24"/>
                          <w:szCs w:val="24"/>
                        </w:rPr>
                        <w:t>Child Line and Abuse Registry</w:t>
                      </w:r>
                      <w:r>
                        <w:rPr>
                          <w:rStyle w:val="BoldGreen5"/>
                          <w:rFonts w:ascii="Century Gothic" w:hAnsi="Century Gothic" w:cs="Century Gothic"/>
                          <w:color w:val="000000" w:themeColor="text1"/>
                          <w:sz w:val="24"/>
                          <w:szCs w:val="24"/>
                        </w:rPr>
                        <w:t xml:space="preserve">: </w:t>
                      </w:r>
                      <w:r>
                        <w:rPr>
                          <w:rStyle w:val="BoldGreen5"/>
                          <w:rFonts w:ascii="Century Gothic" w:hAnsi="Century Gothic" w:cs="Century Gothic"/>
                          <w:color w:val="000000" w:themeColor="text1"/>
                          <w:sz w:val="24"/>
                          <w:szCs w:val="24"/>
                          <w:u w:val="single"/>
                        </w:rPr>
                        <w:t>800-932-0313</w:t>
                      </w:r>
                    </w:p>
                    <w:p w14:paraId="5CC17049" w14:textId="77777777" w:rsidR="00153F67" w:rsidRPr="00D71295" w:rsidRDefault="00153F67" w:rsidP="00153F67">
                      <w:pPr>
                        <w:pStyle w:val="BasicParagraph"/>
                        <w:spacing w:line="420" w:lineRule="auto"/>
                        <w:rPr>
                          <w:rFonts w:ascii="Century Gothic" w:hAnsi="Century Gothic" w:cs="Century Gothic"/>
                          <w:b/>
                          <w:bCs/>
                          <w:color w:val="000000" w:themeColor="text1"/>
                        </w:rPr>
                      </w:pPr>
                    </w:p>
                  </w:txbxContent>
                </v:textbox>
              </v:shape>
            </w:pict>
          </mc:Fallback>
        </mc:AlternateContent>
      </w:r>
      <w:r w:rsidR="00B26302" w:rsidRPr="008036DA">
        <w:rPr>
          <w:rStyle w:val="Emphasis"/>
          <w:i w:val="0"/>
        </w:rPr>
        <w:t xml:space="preserve">About </w:t>
      </w:r>
      <w:r w:rsidR="000F0F09">
        <w:rPr>
          <w:rStyle w:val="Emphasis"/>
          <w:b/>
          <w:i w:val="0"/>
          <w:color w:val="8F23B3"/>
          <w:sz w:val="36"/>
          <w:szCs w:val="36"/>
        </w:rPr>
        <w:t>Big Brothers Big Sisters of York &amp; Adams Counties</w:t>
      </w:r>
      <w:r w:rsidRPr="00153F67">
        <w:rPr>
          <w:iCs/>
        </w:rPr>
        <w:br w:type="page"/>
      </w:r>
    </w:p>
    <w:p w14:paraId="5CC16F26" w14:textId="77777777" w:rsidR="00153F67" w:rsidRPr="00D10807" w:rsidRDefault="00D10807" w:rsidP="00D10807">
      <w:pPr>
        <w:jc w:val="center"/>
      </w:pPr>
      <w:r>
        <w:lastRenderedPageBreak/>
        <w:t xml:space="preserve">Please </w:t>
      </w:r>
      <w:r w:rsidRPr="00D10807">
        <w:t>make</w:t>
      </w:r>
      <w:r>
        <w:t xml:space="preserve"> note of </w:t>
      </w:r>
      <w:r>
        <w:rPr>
          <w:color w:val="7030A0"/>
          <w:sz w:val="36"/>
          <w:szCs w:val="36"/>
        </w:rPr>
        <w:t xml:space="preserve">Questions / Comments </w:t>
      </w:r>
      <w:r w:rsidRPr="00D10807">
        <w:rPr>
          <w:szCs w:val="36"/>
        </w:rPr>
        <w:t>so we can serve you better.</w:t>
      </w:r>
    </w:p>
    <w:tbl>
      <w:tblPr>
        <w:tblStyle w:val="LightShading-Accent41"/>
        <w:tblW w:w="0" w:type="auto"/>
        <w:tblLook w:val="04A0" w:firstRow="1" w:lastRow="0" w:firstColumn="1" w:lastColumn="0" w:noHBand="0" w:noVBand="1"/>
      </w:tblPr>
      <w:tblGrid>
        <w:gridCol w:w="3120"/>
        <w:gridCol w:w="3120"/>
        <w:gridCol w:w="3120"/>
      </w:tblGrid>
      <w:tr w:rsidR="00153F67" w:rsidRPr="00153F67" w14:paraId="5CC16F2A" w14:textId="77777777" w:rsidTr="00AD0C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C16F27" w14:textId="77777777" w:rsidR="00153F67" w:rsidRPr="00153F67" w:rsidRDefault="00153F67" w:rsidP="00153F67">
            <w:pPr>
              <w:rPr>
                <w:color w:val="000000" w:themeColor="text1"/>
              </w:rPr>
            </w:pPr>
          </w:p>
        </w:tc>
        <w:tc>
          <w:tcPr>
            <w:tcW w:w="3192" w:type="dxa"/>
          </w:tcPr>
          <w:p w14:paraId="5CC16F28" w14:textId="77777777" w:rsidR="00153F67" w:rsidRPr="00153F67" w:rsidRDefault="00153F67" w:rsidP="00153F67">
            <w:pPr>
              <w:cnfStyle w:val="100000000000" w:firstRow="1" w:lastRow="0" w:firstColumn="0" w:lastColumn="0" w:oddVBand="0" w:evenVBand="0" w:oddHBand="0" w:evenHBand="0" w:firstRowFirstColumn="0" w:firstRowLastColumn="0" w:lastRowFirstColumn="0" w:lastRowLastColumn="0"/>
              <w:rPr>
                <w:color w:val="000000" w:themeColor="text1"/>
              </w:rPr>
            </w:pPr>
          </w:p>
        </w:tc>
        <w:tc>
          <w:tcPr>
            <w:tcW w:w="3192" w:type="dxa"/>
          </w:tcPr>
          <w:p w14:paraId="5CC16F29" w14:textId="77777777" w:rsidR="00153F67" w:rsidRPr="00153F67" w:rsidRDefault="00153F67" w:rsidP="00153F67">
            <w:pP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153F67" w:rsidRPr="00153F67" w14:paraId="5CC16F2E" w14:textId="77777777" w:rsidTr="00AD0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C16F2B" w14:textId="77777777" w:rsidR="00153F67" w:rsidRPr="00153F67" w:rsidRDefault="00153F67" w:rsidP="008A7775">
            <w:pPr>
              <w:spacing w:line="276" w:lineRule="auto"/>
            </w:pPr>
          </w:p>
        </w:tc>
        <w:tc>
          <w:tcPr>
            <w:tcW w:w="3192" w:type="dxa"/>
          </w:tcPr>
          <w:p w14:paraId="5CC16F2C" w14:textId="77777777" w:rsidR="00153F67" w:rsidRPr="00153F67" w:rsidRDefault="00153F67" w:rsidP="008A7775">
            <w:pPr>
              <w:spacing w:line="276" w:lineRule="auto"/>
              <w:cnfStyle w:val="000000100000" w:firstRow="0" w:lastRow="0" w:firstColumn="0" w:lastColumn="0" w:oddVBand="0" w:evenVBand="0" w:oddHBand="1" w:evenHBand="0" w:firstRowFirstColumn="0" w:firstRowLastColumn="0" w:lastRowFirstColumn="0" w:lastRowLastColumn="0"/>
            </w:pPr>
          </w:p>
        </w:tc>
        <w:tc>
          <w:tcPr>
            <w:tcW w:w="3192" w:type="dxa"/>
          </w:tcPr>
          <w:p w14:paraId="5CC16F2D" w14:textId="77777777" w:rsidR="00153F67" w:rsidRPr="00153F67" w:rsidRDefault="00153F67" w:rsidP="008A7775">
            <w:pPr>
              <w:spacing w:line="276" w:lineRule="auto"/>
              <w:cnfStyle w:val="000000100000" w:firstRow="0" w:lastRow="0" w:firstColumn="0" w:lastColumn="0" w:oddVBand="0" w:evenVBand="0" w:oddHBand="1" w:evenHBand="0" w:firstRowFirstColumn="0" w:firstRowLastColumn="0" w:lastRowFirstColumn="0" w:lastRowLastColumn="0"/>
            </w:pPr>
          </w:p>
        </w:tc>
      </w:tr>
      <w:tr w:rsidR="00153F67" w:rsidRPr="00153F67" w14:paraId="5CC16F32" w14:textId="77777777" w:rsidTr="00AD0C00">
        <w:tc>
          <w:tcPr>
            <w:cnfStyle w:val="001000000000" w:firstRow="0" w:lastRow="0" w:firstColumn="1" w:lastColumn="0" w:oddVBand="0" w:evenVBand="0" w:oddHBand="0" w:evenHBand="0" w:firstRowFirstColumn="0" w:firstRowLastColumn="0" w:lastRowFirstColumn="0" w:lastRowLastColumn="0"/>
            <w:tcW w:w="3192" w:type="dxa"/>
          </w:tcPr>
          <w:p w14:paraId="5CC16F2F" w14:textId="77777777" w:rsidR="00153F67" w:rsidRPr="00153F67" w:rsidRDefault="00153F67" w:rsidP="008A7775">
            <w:pPr>
              <w:spacing w:line="276" w:lineRule="auto"/>
            </w:pPr>
          </w:p>
        </w:tc>
        <w:tc>
          <w:tcPr>
            <w:tcW w:w="3192" w:type="dxa"/>
          </w:tcPr>
          <w:p w14:paraId="5CC16F30" w14:textId="77777777" w:rsidR="00153F67" w:rsidRPr="00153F67" w:rsidRDefault="00153F67" w:rsidP="008A7775">
            <w:pPr>
              <w:spacing w:line="276" w:lineRule="auto"/>
              <w:cnfStyle w:val="000000000000" w:firstRow="0" w:lastRow="0" w:firstColumn="0" w:lastColumn="0" w:oddVBand="0" w:evenVBand="0" w:oddHBand="0" w:evenHBand="0" w:firstRowFirstColumn="0" w:firstRowLastColumn="0" w:lastRowFirstColumn="0" w:lastRowLastColumn="0"/>
            </w:pPr>
          </w:p>
        </w:tc>
        <w:tc>
          <w:tcPr>
            <w:tcW w:w="3192" w:type="dxa"/>
          </w:tcPr>
          <w:p w14:paraId="5CC16F31" w14:textId="77777777" w:rsidR="00153F67" w:rsidRPr="00153F67" w:rsidRDefault="00153F67" w:rsidP="008A7775">
            <w:pPr>
              <w:spacing w:line="276" w:lineRule="auto"/>
              <w:cnfStyle w:val="000000000000" w:firstRow="0" w:lastRow="0" w:firstColumn="0" w:lastColumn="0" w:oddVBand="0" w:evenVBand="0" w:oddHBand="0" w:evenHBand="0" w:firstRowFirstColumn="0" w:firstRowLastColumn="0" w:lastRowFirstColumn="0" w:lastRowLastColumn="0"/>
            </w:pPr>
          </w:p>
        </w:tc>
      </w:tr>
      <w:tr w:rsidR="00153F67" w:rsidRPr="00153F67" w14:paraId="5CC16F36" w14:textId="77777777" w:rsidTr="00AD0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C16F33" w14:textId="77777777" w:rsidR="00153F67" w:rsidRPr="00153F67" w:rsidRDefault="00153F67" w:rsidP="008A7775">
            <w:pPr>
              <w:spacing w:line="276" w:lineRule="auto"/>
            </w:pPr>
          </w:p>
        </w:tc>
        <w:tc>
          <w:tcPr>
            <w:tcW w:w="3192" w:type="dxa"/>
          </w:tcPr>
          <w:p w14:paraId="5CC16F34" w14:textId="77777777" w:rsidR="00153F67" w:rsidRPr="00153F67" w:rsidRDefault="00153F67" w:rsidP="008A7775">
            <w:pPr>
              <w:spacing w:line="276" w:lineRule="auto"/>
              <w:cnfStyle w:val="000000100000" w:firstRow="0" w:lastRow="0" w:firstColumn="0" w:lastColumn="0" w:oddVBand="0" w:evenVBand="0" w:oddHBand="1" w:evenHBand="0" w:firstRowFirstColumn="0" w:firstRowLastColumn="0" w:lastRowFirstColumn="0" w:lastRowLastColumn="0"/>
            </w:pPr>
          </w:p>
        </w:tc>
        <w:tc>
          <w:tcPr>
            <w:tcW w:w="3192" w:type="dxa"/>
          </w:tcPr>
          <w:p w14:paraId="5CC16F35" w14:textId="77777777" w:rsidR="00153F67" w:rsidRPr="00153F67" w:rsidRDefault="00153F67" w:rsidP="008A7775">
            <w:pPr>
              <w:spacing w:line="276" w:lineRule="auto"/>
              <w:cnfStyle w:val="000000100000" w:firstRow="0" w:lastRow="0" w:firstColumn="0" w:lastColumn="0" w:oddVBand="0" w:evenVBand="0" w:oddHBand="1" w:evenHBand="0" w:firstRowFirstColumn="0" w:firstRowLastColumn="0" w:lastRowFirstColumn="0" w:lastRowLastColumn="0"/>
            </w:pPr>
          </w:p>
        </w:tc>
      </w:tr>
      <w:tr w:rsidR="00153F67" w:rsidRPr="00153F67" w14:paraId="5CC16F3A" w14:textId="77777777" w:rsidTr="00AD0C00">
        <w:tc>
          <w:tcPr>
            <w:cnfStyle w:val="001000000000" w:firstRow="0" w:lastRow="0" w:firstColumn="1" w:lastColumn="0" w:oddVBand="0" w:evenVBand="0" w:oddHBand="0" w:evenHBand="0" w:firstRowFirstColumn="0" w:firstRowLastColumn="0" w:lastRowFirstColumn="0" w:lastRowLastColumn="0"/>
            <w:tcW w:w="3192" w:type="dxa"/>
          </w:tcPr>
          <w:p w14:paraId="5CC16F37" w14:textId="77777777" w:rsidR="00153F67" w:rsidRPr="00153F67" w:rsidRDefault="00153F67" w:rsidP="008A7775">
            <w:pPr>
              <w:spacing w:line="276" w:lineRule="auto"/>
            </w:pPr>
          </w:p>
        </w:tc>
        <w:tc>
          <w:tcPr>
            <w:tcW w:w="3192" w:type="dxa"/>
          </w:tcPr>
          <w:p w14:paraId="5CC16F38" w14:textId="77777777" w:rsidR="00153F67" w:rsidRPr="00153F67" w:rsidRDefault="00153F67" w:rsidP="008A7775">
            <w:pPr>
              <w:spacing w:line="276" w:lineRule="auto"/>
              <w:cnfStyle w:val="000000000000" w:firstRow="0" w:lastRow="0" w:firstColumn="0" w:lastColumn="0" w:oddVBand="0" w:evenVBand="0" w:oddHBand="0" w:evenHBand="0" w:firstRowFirstColumn="0" w:firstRowLastColumn="0" w:lastRowFirstColumn="0" w:lastRowLastColumn="0"/>
            </w:pPr>
          </w:p>
        </w:tc>
        <w:tc>
          <w:tcPr>
            <w:tcW w:w="3192" w:type="dxa"/>
          </w:tcPr>
          <w:p w14:paraId="5CC16F39" w14:textId="77777777" w:rsidR="00153F67" w:rsidRPr="00153F67" w:rsidRDefault="00153F67" w:rsidP="008A7775">
            <w:pPr>
              <w:spacing w:line="276" w:lineRule="auto"/>
              <w:cnfStyle w:val="000000000000" w:firstRow="0" w:lastRow="0" w:firstColumn="0" w:lastColumn="0" w:oddVBand="0" w:evenVBand="0" w:oddHBand="0" w:evenHBand="0" w:firstRowFirstColumn="0" w:firstRowLastColumn="0" w:lastRowFirstColumn="0" w:lastRowLastColumn="0"/>
            </w:pPr>
          </w:p>
        </w:tc>
      </w:tr>
      <w:tr w:rsidR="00153F67" w:rsidRPr="00153F67" w14:paraId="5CC16F3E" w14:textId="77777777" w:rsidTr="00AD0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C16F3B" w14:textId="77777777" w:rsidR="00153F67" w:rsidRPr="00153F67" w:rsidRDefault="00153F67" w:rsidP="008A7775">
            <w:pPr>
              <w:spacing w:line="276" w:lineRule="auto"/>
            </w:pPr>
          </w:p>
        </w:tc>
        <w:tc>
          <w:tcPr>
            <w:tcW w:w="3192" w:type="dxa"/>
          </w:tcPr>
          <w:p w14:paraId="5CC16F3C" w14:textId="77777777" w:rsidR="00153F67" w:rsidRPr="00153F67" w:rsidRDefault="00153F67" w:rsidP="008A7775">
            <w:pPr>
              <w:spacing w:line="276" w:lineRule="auto"/>
              <w:cnfStyle w:val="000000100000" w:firstRow="0" w:lastRow="0" w:firstColumn="0" w:lastColumn="0" w:oddVBand="0" w:evenVBand="0" w:oddHBand="1" w:evenHBand="0" w:firstRowFirstColumn="0" w:firstRowLastColumn="0" w:lastRowFirstColumn="0" w:lastRowLastColumn="0"/>
            </w:pPr>
          </w:p>
        </w:tc>
        <w:tc>
          <w:tcPr>
            <w:tcW w:w="3192" w:type="dxa"/>
          </w:tcPr>
          <w:p w14:paraId="5CC16F3D" w14:textId="77777777" w:rsidR="00153F67" w:rsidRPr="00153F67" w:rsidRDefault="00153F67" w:rsidP="008A7775">
            <w:pPr>
              <w:spacing w:line="276" w:lineRule="auto"/>
              <w:cnfStyle w:val="000000100000" w:firstRow="0" w:lastRow="0" w:firstColumn="0" w:lastColumn="0" w:oddVBand="0" w:evenVBand="0" w:oddHBand="1" w:evenHBand="0" w:firstRowFirstColumn="0" w:firstRowLastColumn="0" w:lastRowFirstColumn="0" w:lastRowLastColumn="0"/>
            </w:pPr>
          </w:p>
        </w:tc>
      </w:tr>
      <w:tr w:rsidR="00153F67" w:rsidRPr="00153F67" w14:paraId="5CC16F42" w14:textId="77777777" w:rsidTr="00AD0C00">
        <w:tc>
          <w:tcPr>
            <w:cnfStyle w:val="001000000000" w:firstRow="0" w:lastRow="0" w:firstColumn="1" w:lastColumn="0" w:oddVBand="0" w:evenVBand="0" w:oddHBand="0" w:evenHBand="0" w:firstRowFirstColumn="0" w:firstRowLastColumn="0" w:lastRowFirstColumn="0" w:lastRowLastColumn="0"/>
            <w:tcW w:w="3192" w:type="dxa"/>
          </w:tcPr>
          <w:p w14:paraId="5CC16F3F" w14:textId="77777777" w:rsidR="00153F67" w:rsidRPr="00153F67" w:rsidRDefault="00153F67" w:rsidP="008A7775">
            <w:pPr>
              <w:spacing w:line="276" w:lineRule="auto"/>
            </w:pPr>
          </w:p>
        </w:tc>
        <w:tc>
          <w:tcPr>
            <w:tcW w:w="3192" w:type="dxa"/>
          </w:tcPr>
          <w:p w14:paraId="5CC16F40" w14:textId="77777777" w:rsidR="00153F67" w:rsidRPr="00153F67" w:rsidRDefault="00153F67" w:rsidP="008A7775">
            <w:pPr>
              <w:spacing w:line="276" w:lineRule="auto"/>
              <w:cnfStyle w:val="000000000000" w:firstRow="0" w:lastRow="0" w:firstColumn="0" w:lastColumn="0" w:oddVBand="0" w:evenVBand="0" w:oddHBand="0" w:evenHBand="0" w:firstRowFirstColumn="0" w:firstRowLastColumn="0" w:lastRowFirstColumn="0" w:lastRowLastColumn="0"/>
            </w:pPr>
          </w:p>
        </w:tc>
        <w:tc>
          <w:tcPr>
            <w:tcW w:w="3192" w:type="dxa"/>
          </w:tcPr>
          <w:p w14:paraId="5CC16F41" w14:textId="77777777" w:rsidR="00153F67" w:rsidRPr="00153F67" w:rsidRDefault="00153F67" w:rsidP="008A7775">
            <w:pPr>
              <w:spacing w:line="276" w:lineRule="auto"/>
              <w:cnfStyle w:val="000000000000" w:firstRow="0" w:lastRow="0" w:firstColumn="0" w:lastColumn="0" w:oddVBand="0" w:evenVBand="0" w:oddHBand="0" w:evenHBand="0" w:firstRowFirstColumn="0" w:firstRowLastColumn="0" w:lastRowFirstColumn="0" w:lastRowLastColumn="0"/>
            </w:pPr>
          </w:p>
        </w:tc>
      </w:tr>
      <w:tr w:rsidR="00153F67" w:rsidRPr="00153F67" w14:paraId="5CC16F46" w14:textId="77777777" w:rsidTr="00AD0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C16F43" w14:textId="77777777" w:rsidR="00153F67" w:rsidRPr="00153F67" w:rsidRDefault="00153F67" w:rsidP="008A7775">
            <w:pPr>
              <w:spacing w:line="276" w:lineRule="auto"/>
            </w:pPr>
          </w:p>
        </w:tc>
        <w:tc>
          <w:tcPr>
            <w:tcW w:w="3192" w:type="dxa"/>
          </w:tcPr>
          <w:p w14:paraId="5CC16F44" w14:textId="77777777" w:rsidR="00153F67" w:rsidRPr="00153F67" w:rsidRDefault="00153F67" w:rsidP="008A7775">
            <w:pPr>
              <w:spacing w:line="276" w:lineRule="auto"/>
              <w:cnfStyle w:val="000000100000" w:firstRow="0" w:lastRow="0" w:firstColumn="0" w:lastColumn="0" w:oddVBand="0" w:evenVBand="0" w:oddHBand="1" w:evenHBand="0" w:firstRowFirstColumn="0" w:firstRowLastColumn="0" w:lastRowFirstColumn="0" w:lastRowLastColumn="0"/>
            </w:pPr>
          </w:p>
        </w:tc>
        <w:tc>
          <w:tcPr>
            <w:tcW w:w="3192" w:type="dxa"/>
          </w:tcPr>
          <w:p w14:paraId="5CC16F45" w14:textId="77777777" w:rsidR="00153F67" w:rsidRPr="00153F67" w:rsidRDefault="00153F67" w:rsidP="008A7775">
            <w:pPr>
              <w:spacing w:line="276" w:lineRule="auto"/>
              <w:cnfStyle w:val="000000100000" w:firstRow="0" w:lastRow="0" w:firstColumn="0" w:lastColumn="0" w:oddVBand="0" w:evenVBand="0" w:oddHBand="1" w:evenHBand="0" w:firstRowFirstColumn="0" w:firstRowLastColumn="0" w:lastRowFirstColumn="0" w:lastRowLastColumn="0"/>
            </w:pPr>
          </w:p>
        </w:tc>
      </w:tr>
      <w:tr w:rsidR="00D10807" w:rsidRPr="00153F67" w14:paraId="5CC16F4A" w14:textId="77777777" w:rsidTr="00AD0C00">
        <w:tc>
          <w:tcPr>
            <w:cnfStyle w:val="001000000000" w:firstRow="0" w:lastRow="0" w:firstColumn="1" w:lastColumn="0" w:oddVBand="0" w:evenVBand="0" w:oddHBand="0" w:evenHBand="0" w:firstRowFirstColumn="0" w:firstRowLastColumn="0" w:lastRowFirstColumn="0" w:lastRowLastColumn="0"/>
            <w:tcW w:w="3192" w:type="dxa"/>
          </w:tcPr>
          <w:p w14:paraId="5CC16F47" w14:textId="77777777" w:rsidR="00D10807" w:rsidRPr="00153F67" w:rsidRDefault="00D10807" w:rsidP="008A7775">
            <w:pPr>
              <w:spacing w:line="276" w:lineRule="auto"/>
            </w:pPr>
          </w:p>
        </w:tc>
        <w:tc>
          <w:tcPr>
            <w:tcW w:w="3192" w:type="dxa"/>
          </w:tcPr>
          <w:p w14:paraId="5CC16F48" w14:textId="77777777" w:rsidR="00D10807" w:rsidRPr="00153F67" w:rsidRDefault="00D10807" w:rsidP="008A7775">
            <w:pPr>
              <w:spacing w:line="276" w:lineRule="auto"/>
              <w:cnfStyle w:val="000000000000" w:firstRow="0" w:lastRow="0" w:firstColumn="0" w:lastColumn="0" w:oddVBand="0" w:evenVBand="0" w:oddHBand="0" w:evenHBand="0" w:firstRowFirstColumn="0" w:firstRowLastColumn="0" w:lastRowFirstColumn="0" w:lastRowLastColumn="0"/>
            </w:pPr>
          </w:p>
        </w:tc>
        <w:tc>
          <w:tcPr>
            <w:tcW w:w="3192" w:type="dxa"/>
          </w:tcPr>
          <w:p w14:paraId="5CC16F49" w14:textId="77777777" w:rsidR="00D10807" w:rsidRPr="00153F67" w:rsidRDefault="00D10807" w:rsidP="008A7775">
            <w:pPr>
              <w:spacing w:line="276" w:lineRule="auto"/>
              <w:cnfStyle w:val="000000000000" w:firstRow="0" w:lastRow="0" w:firstColumn="0" w:lastColumn="0" w:oddVBand="0" w:evenVBand="0" w:oddHBand="0" w:evenHBand="0" w:firstRowFirstColumn="0" w:firstRowLastColumn="0" w:lastRowFirstColumn="0" w:lastRowLastColumn="0"/>
            </w:pPr>
          </w:p>
        </w:tc>
      </w:tr>
      <w:tr w:rsidR="00153F67" w:rsidRPr="00153F67" w14:paraId="5CC16F4E" w14:textId="77777777" w:rsidTr="00AD0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C16F4B" w14:textId="77777777" w:rsidR="00153F67" w:rsidRPr="00153F67" w:rsidRDefault="00153F67" w:rsidP="008A7775">
            <w:pPr>
              <w:spacing w:line="276" w:lineRule="auto"/>
            </w:pPr>
          </w:p>
        </w:tc>
        <w:tc>
          <w:tcPr>
            <w:tcW w:w="3192" w:type="dxa"/>
          </w:tcPr>
          <w:p w14:paraId="5CC16F4C" w14:textId="77777777" w:rsidR="00153F67" w:rsidRPr="00153F67" w:rsidRDefault="00153F67" w:rsidP="008A7775">
            <w:pPr>
              <w:spacing w:line="276" w:lineRule="auto"/>
              <w:cnfStyle w:val="000000100000" w:firstRow="0" w:lastRow="0" w:firstColumn="0" w:lastColumn="0" w:oddVBand="0" w:evenVBand="0" w:oddHBand="1" w:evenHBand="0" w:firstRowFirstColumn="0" w:firstRowLastColumn="0" w:lastRowFirstColumn="0" w:lastRowLastColumn="0"/>
            </w:pPr>
          </w:p>
        </w:tc>
        <w:tc>
          <w:tcPr>
            <w:tcW w:w="3192" w:type="dxa"/>
          </w:tcPr>
          <w:p w14:paraId="5CC16F4D" w14:textId="77777777" w:rsidR="00153F67" w:rsidRPr="00153F67" w:rsidRDefault="00153F67" w:rsidP="008A7775">
            <w:pPr>
              <w:spacing w:line="276" w:lineRule="auto"/>
              <w:cnfStyle w:val="000000100000" w:firstRow="0" w:lastRow="0" w:firstColumn="0" w:lastColumn="0" w:oddVBand="0" w:evenVBand="0" w:oddHBand="1" w:evenHBand="0" w:firstRowFirstColumn="0" w:firstRowLastColumn="0" w:lastRowFirstColumn="0" w:lastRowLastColumn="0"/>
            </w:pPr>
          </w:p>
        </w:tc>
      </w:tr>
      <w:tr w:rsidR="00D10807" w:rsidRPr="00153F67" w14:paraId="5CC16F52" w14:textId="77777777" w:rsidTr="00AD0C00">
        <w:tc>
          <w:tcPr>
            <w:cnfStyle w:val="001000000000" w:firstRow="0" w:lastRow="0" w:firstColumn="1" w:lastColumn="0" w:oddVBand="0" w:evenVBand="0" w:oddHBand="0" w:evenHBand="0" w:firstRowFirstColumn="0" w:firstRowLastColumn="0" w:lastRowFirstColumn="0" w:lastRowLastColumn="0"/>
            <w:tcW w:w="3192" w:type="dxa"/>
          </w:tcPr>
          <w:p w14:paraId="5CC16F4F" w14:textId="77777777" w:rsidR="00D10807" w:rsidRPr="00153F67" w:rsidRDefault="00D10807" w:rsidP="008A7775">
            <w:pPr>
              <w:spacing w:line="276" w:lineRule="auto"/>
            </w:pPr>
          </w:p>
        </w:tc>
        <w:tc>
          <w:tcPr>
            <w:tcW w:w="3192" w:type="dxa"/>
          </w:tcPr>
          <w:p w14:paraId="5CC16F50" w14:textId="77777777" w:rsidR="00D10807" w:rsidRPr="00153F67" w:rsidRDefault="00D10807" w:rsidP="008A7775">
            <w:pPr>
              <w:spacing w:line="276" w:lineRule="auto"/>
              <w:cnfStyle w:val="000000000000" w:firstRow="0" w:lastRow="0" w:firstColumn="0" w:lastColumn="0" w:oddVBand="0" w:evenVBand="0" w:oddHBand="0" w:evenHBand="0" w:firstRowFirstColumn="0" w:firstRowLastColumn="0" w:lastRowFirstColumn="0" w:lastRowLastColumn="0"/>
            </w:pPr>
          </w:p>
        </w:tc>
        <w:tc>
          <w:tcPr>
            <w:tcW w:w="3192" w:type="dxa"/>
          </w:tcPr>
          <w:p w14:paraId="5CC16F51" w14:textId="77777777" w:rsidR="00D10807" w:rsidRPr="00153F67" w:rsidRDefault="00D10807" w:rsidP="008A7775">
            <w:pPr>
              <w:spacing w:line="276" w:lineRule="auto"/>
              <w:cnfStyle w:val="000000000000" w:firstRow="0" w:lastRow="0" w:firstColumn="0" w:lastColumn="0" w:oddVBand="0" w:evenVBand="0" w:oddHBand="0" w:evenHBand="0" w:firstRowFirstColumn="0" w:firstRowLastColumn="0" w:lastRowFirstColumn="0" w:lastRowLastColumn="0"/>
            </w:pPr>
          </w:p>
        </w:tc>
      </w:tr>
      <w:tr w:rsidR="00D10807" w:rsidRPr="00153F67" w14:paraId="5CC16F56" w14:textId="77777777" w:rsidTr="00AD0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C16F53" w14:textId="77777777" w:rsidR="00D10807" w:rsidRPr="00153F67" w:rsidRDefault="00D10807" w:rsidP="008A7775">
            <w:pPr>
              <w:spacing w:line="276" w:lineRule="auto"/>
            </w:pPr>
          </w:p>
        </w:tc>
        <w:tc>
          <w:tcPr>
            <w:tcW w:w="3192" w:type="dxa"/>
          </w:tcPr>
          <w:p w14:paraId="5CC16F54" w14:textId="77777777" w:rsidR="00D10807" w:rsidRPr="00153F67" w:rsidRDefault="00D10807" w:rsidP="008A7775">
            <w:pPr>
              <w:spacing w:line="276" w:lineRule="auto"/>
              <w:cnfStyle w:val="000000100000" w:firstRow="0" w:lastRow="0" w:firstColumn="0" w:lastColumn="0" w:oddVBand="0" w:evenVBand="0" w:oddHBand="1" w:evenHBand="0" w:firstRowFirstColumn="0" w:firstRowLastColumn="0" w:lastRowFirstColumn="0" w:lastRowLastColumn="0"/>
            </w:pPr>
          </w:p>
        </w:tc>
        <w:tc>
          <w:tcPr>
            <w:tcW w:w="3192" w:type="dxa"/>
          </w:tcPr>
          <w:p w14:paraId="5CC16F55" w14:textId="77777777" w:rsidR="00D10807" w:rsidRPr="00153F67" w:rsidRDefault="00D10807" w:rsidP="008A7775">
            <w:pPr>
              <w:spacing w:line="276" w:lineRule="auto"/>
              <w:cnfStyle w:val="000000100000" w:firstRow="0" w:lastRow="0" w:firstColumn="0" w:lastColumn="0" w:oddVBand="0" w:evenVBand="0" w:oddHBand="1" w:evenHBand="0" w:firstRowFirstColumn="0" w:firstRowLastColumn="0" w:lastRowFirstColumn="0" w:lastRowLastColumn="0"/>
            </w:pPr>
          </w:p>
        </w:tc>
      </w:tr>
      <w:tr w:rsidR="00D10807" w:rsidRPr="00153F67" w14:paraId="5CC16F5A" w14:textId="77777777" w:rsidTr="00AD0C00">
        <w:tc>
          <w:tcPr>
            <w:cnfStyle w:val="001000000000" w:firstRow="0" w:lastRow="0" w:firstColumn="1" w:lastColumn="0" w:oddVBand="0" w:evenVBand="0" w:oddHBand="0" w:evenHBand="0" w:firstRowFirstColumn="0" w:firstRowLastColumn="0" w:lastRowFirstColumn="0" w:lastRowLastColumn="0"/>
            <w:tcW w:w="3192" w:type="dxa"/>
          </w:tcPr>
          <w:p w14:paraId="5CC16F57" w14:textId="77777777" w:rsidR="00D10807" w:rsidRPr="00153F67" w:rsidRDefault="00D10807" w:rsidP="008A7775">
            <w:pPr>
              <w:spacing w:line="276" w:lineRule="auto"/>
            </w:pPr>
          </w:p>
        </w:tc>
        <w:tc>
          <w:tcPr>
            <w:tcW w:w="3192" w:type="dxa"/>
          </w:tcPr>
          <w:p w14:paraId="5CC16F58" w14:textId="77777777" w:rsidR="00D10807" w:rsidRPr="00153F67" w:rsidRDefault="00D10807" w:rsidP="008A7775">
            <w:pPr>
              <w:spacing w:line="276" w:lineRule="auto"/>
              <w:cnfStyle w:val="000000000000" w:firstRow="0" w:lastRow="0" w:firstColumn="0" w:lastColumn="0" w:oddVBand="0" w:evenVBand="0" w:oddHBand="0" w:evenHBand="0" w:firstRowFirstColumn="0" w:firstRowLastColumn="0" w:lastRowFirstColumn="0" w:lastRowLastColumn="0"/>
            </w:pPr>
          </w:p>
        </w:tc>
        <w:tc>
          <w:tcPr>
            <w:tcW w:w="3192" w:type="dxa"/>
          </w:tcPr>
          <w:p w14:paraId="5CC16F59" w14:textId="77777777" w:rsidR="00D10807" w:rsidRPr="00153F67" w:rsidRDefault="00D10807" w:rsidP="008A7775">
            <w:pPr>
              <w:spacing w:line="276" w:lineRule="auto"/>
              <w:cnfStyle w:val="000000000000" w:firstRow="0" w:lastRow="0" w:firstColumn="0" w:lastColumn="0" w:oddVBand="0" w:evenVBand="0" w:oddHBand="0" w:evenHBand="0" w:firstRowFirstColumn="0" w:firstRowLastColumn="0" w:lastRowFirstColumn="0" w:lastRowLastColumn="0"/>
            </w:pPr>
          </w:p>
        </w:tc>
      </w:tr>
      <w:tr w:rsidR="00D10807" w:rsidRPr="00153F67" w14:paraId="5CC16F5E" w14:textId="77777777" w:rsidTr="00AD0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C16F5B" w14:textId="77777777" w:rsidR="00D10807" w:rsidRPr="00153F67" w:rsidRDefault="00D10807" w:rsidP="008A7775">
            <w:pPr>
              <w:spacing w:line="276" w:lineRule="auto"/>
            </w:pPr>
          </w:p>
        </w:tc>
        <w:tc>
          <w:tcPr>
            <w:tcW w:w="3192" w:type="dxa"/>
          </w:tcPr>
          <w:p w14:paraId="5CC16F5C" w14:textId="77777777" w:rsidR="00D10807" w:rsidRPr="00153F67" w:rsidRDefault="00D10807" w:rsidP="008A7775">
            <w:pPr>
              <w:spacing w:line="276" w:lineRule="auto"/>
              <w:cnfStyle w:val="000000100000" w:firstRow="0" w:lastRow="0" w:firstColumn="0" w:lastColumn="0" w:oddVBand="0" w:evenVBand="0" w:oddHBand="1" w:evenHBand="0" w:firstRowFirstColumn="0" w:firstRowLastColumn="0" w:lastRowFirstColumn="0" w:lastRowLastColumn="0"/>
            </w:pPr>
          </w:p>
        </w:tc>
        <w:tc>
          <w:tcPr>
            <w:tcW w:w="3192" w:type="dxa"/>
          </w:tcPr>
          <w:p w14:paraId="5CC16F5D" w14:textId="77777777" w:rsidR="00D10807" w:rsidRPr="00153F67" w:rsidRDefault="00D10807" w:rsidP="008A7775">
            <w:pPr>
              <w:spacing w:line="276" w:lineRule="auto"/>
              <w:cnfStyle w:val="000000100000" w:firstRow="0" w:lastRow="0" w:firstColumn="0" w:lastColumn="0" w:oddVBand="0" w:evenVBand="0" w:oddHBand="1" w:evenHBand="0" w:firstRowFirstColumn="0" w:firstRowLastColumn="0" w:lastRowFirstColumn="0" w:lastRowLastColumn="0"/>
            </w:pPr>
          </w:p>
        </w:tc>
      </w:tr>
      <w:tr w:rsidR="00D10807" w:rsidRPr="00153F67" w14:paraId="5CC16F62" w14:textId="77777777" w:rsidTr="00AD0C00">
        <w:tc>
          <w:tcPr>
            <w:cnfStyle w:val="001000000000" w:firstRow="0" w:lastRow="0" w:firstColumn="1" w:lastColumn="0" w:oddVBand="0" w:evenVBand="0" w:oddHBand="0" w:evenHBand="0" w:firstRowFirstColumn="0" w:firstRowLastColumn="0" w:lastRowFirstColumn="0" w:lastRowLastColumn="0"/>
            <w:tcW w:w="3192" w:type="dxa"/>
          </w:tcPr>
          <w:p w14:paraId="5CC16F5F" w14:textId="77777777" w:rsidR="00D10807" w:rsidRPr="00153F67" w:rsidRDefault="00D10807" w:rsidP="008A7775">
            <w:pPr>
              <w:spacing w:line="276" w:lineRule="auto"/>
            </w:pPr>
          </w:p>
        </w:tc>
        <w:tc>
          <w:tcPr>
            <w:tcW w:w="3192" w:type="dxa"/>
          </w:tcPr>
          <w:p w14:paraId="5CC16F60" w14:textId="77777777" w:rsidR="00D10807" w:rsidRPr="00153F67" w:rsidRDefault="00D10807" w:rsidP="008A7775">
            <w:pPr>
              <w:spacing w:line="276" w:lineRule="auto"/>
              <w:cnfStyle w:val="000000000000" w:firstRow="0" w:lastRow="0" w:firstColumn="0" w:lastColumn="0" w:oddVBand="0" w:evenVBand="0" w:oddHBand="0" w:evenHBand="0" w:firstRowFirstColumn="0" w:firstRowLastColumn="0" w:lastRowFirstColumn="0" w:lastRowLastColumn="0"/>
            </w:pPr>
          </w:p>
        </w:tc>
        <w:tc>
          <w:tcPr>
            <w:tcW w:w="3192" w:type="dxa"/>
          </w:tcPr>
          <w:p w14:paraId="5CC16F61" w14:textId="77777777" w:rsidR="00D10807" w:rsidRPr="00153F67" w:rsidRDefault="00D10807" w:rsidP="008A7775">
            <w:pPr>
              <w:spacing w:line="276" w:lineRule="auto"/>
              <w:cnfStyle w:val="000000000000" w:firstRow="0" w:lastRow="0" w:firstColumn="0" w:lastColumn="0" w:oddVBand="0" w:evenVBand="0" w:oddHBand="0" w:evenHBand="0" w:firstRowFirstColumn="0" w:firstRowLastColumn="0" w:lastRowFirstColumn="0" w:lastRowLastColumn="0"/>
            </w:pPr>
          </w:p>
        </w:tc>
      </w:tr>
      <w:tr w:rsidR="00D10807" w:rsidRPr="00153F67" w14:paraId="5CC16F66" w14:textId="77777777" w:rsidTr="00AD0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C16F63" w14:textId="77777777" w:rsidR="00D10807" w:rsidRPr="00153F67" w:rsidRDefault="00D10807" w:rsidP="008A7775">
            <w:pPr>
              <w:spacing w:line="276" w:lineRule="auto"/>
            </w:pPr>
          </w:p>
        </w:tc>
        <w:tc>
          <w:tcPr>
            <w:tcW w:w="3192" w:type="dxa"/>
          </w:tcPr>
          <w:p w14:paraId="5CC16F64" w14:textId="77777777" w:rsidR="00D10807" w:rsidRPr="00153F67" w:rsidRDefault="00D10807" w:rsidP="008A7775">
            <w:pPr>
              <w:spacing w:line="276" w:lineRule="auto"/>
              <w:cnfStyle w:val="000000100000" w:firstRow="0" w:lastRow="0" w:firstColumn="0" w:lastColumn="0" w:oddVBand="0" w:evenVBand="0" w:oddHBand="1" w:evenHBand="0" w:firstRowFirstColumn="0" w:firstRowLastColumn="0" w:lastRowFirstColumn="0" w:lastRowLastColumn="0"/>
            </w:pPr>
          </w:p>
        </w:tc>
        <w:tc>
          <w:tcPr>
            <w:tcW w:w="3192" w:type="dxa"/>
          </w:tcPr>
          <w:p w14:paraId="5CC16F65" w14:textId="77777777" w:rsidR="00D10807" w:rsidRPr="00153F67" w:rsidRDefault="00D10807" w:rsidP="008A7775">
            <w:pPr>
              <w:spacing w:line="276" w:lineRule="auto"/>
              <w:cnfStyle w:val="000000100000" w:firstRow="0" w:lastRow="0" w:firstColumn="0" w:lastColumn="0" w:oddVBand="0" w:evenVBand="0" w:oddHBand="1" w:evenHBand="0" w:firstRowFirstColumn="0" w:firstRowLastColumn="0" w:lastRowFirstColumn="0" w:lastRowLastColumn="0"/>
            </w:pPr>
          </w:p>
        </w:tc>
      </w:tr>
      <w:tr w:rsidR="00D10807" w:rsidRPr="00153F67" w14:paraId="5CC16F6A" w14:textId="77777777" w:rsidTr="00AD0C00">
        <w:tc>
          <w:tcPr>
            <w:cnfStyle w:val="001000000000" w:firstRow="0" w:lastRow="0" w:firstColumn="1" w:lastColumn="0" w:oddVBand="0" w:evenVBand="0" w:oddHBand="0" w:evenHBand="0" w:firstRowFirstColumn="0" w:firstRowLastColumn="0" w:lastRowFirstColumn="0" w:lastRowLastColumn="0"/>
            <w:tcW w:w="3192" w:type="dxa"/>
          </w:tcPr>
          <w:p w14:paraId="5CC16F67" w14:textId="77777777" w:rsidR="00D10807" w:rsidRPr="00153F67" w:rsidRDefault="00D10807" w:rsidP="008A7775">
            <w:pPr>
              <w:spacing w:line="276" w:lineRule="auto"/>
            </w:pPr>
          </w:p>
        </w:tc>
        <w:tc>
          <w:tcPr>
            <w:tcW w:w="3192" w:type="dxa"/>
          </w:tcPr>
          <w:p w14:paraId="5CC16F68" w14:textId="77777777" w:rsidR="00D10807" w:rsidRPr="00153F67" w:rsidRDefault="00D10807" w:rsidP="008A7775">
            <w:pPr>
              <w:spacing w:line="276" w:lineRule="auto"/>
              <w:cnfStyle w:val="000000000000" w:firstRow="0" w:lastRow="0" w:firstColumn="0" w:lastColumn="0" w:oddVBand="0" w:evenVBand="0" w:oddHBand="0" w:evenHBand="0" w:firstRowFirstColumn="0" w:firstRowLastColumn="0" w:lastRowFirstColumn="0" w:lastRowLastColumn="0"/>
            </w:pPr>
          </w:p>
        </w:tc>
        <w:tc>
          <w:tcPr>
            <w:tcW w:w="3192" w:type="dxa"/>
          </w:tcPr>
          <w:p w14:paraId="5CC16F69" w14:textId="77777777" w:rsidR="00D10807" w:rsidRPr="00153F67" w:rsidRDefault="00D10807" w:rsidP="008A7775">
            <w:pPr>
              <w:spacing w:line="276" w:lineRule="auto"/>
              <w:cnfStyle w:val="000000000000" w:firstRow="0" w:lastRow="0" w:firstColumn="0" w:lastColumn="0" w:oddVBand="0" w:evenVBand="0" w:oddHBand="0" w:evenHBand="0" w:firstRowFirstColumn="0" w:firstRowLastColumn="0" w:lastRowFirstColumn="0" w:lastRowLastColumn="0"/>
            </w:pPr>
          </w:p>
        </w:tc>
      </w:tr>
      <w:tr w:rsidR="00D10807" w:rsidRPr="00153F67" w14:paraId="5CC16F6E" w14:textId="77777777" w:rsidTr="00AD0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C16F6B" w14:textId="77777777" w:rsidR="00D10807" w:rsidRPr="00153F67" w:rsidRDefault="00D10807" w:rsidP="008A7775">
            <w:pPr>
              <w:spacing w:line="276" w:lineRule="auto"/>
            </w:pPr>
          </w:p>
        </w:tc>
        <w:tc>
          <w:tcPr>
            <w:tcW w:w="3192" w:type="dxa"/>
          </w:tcPr>
          <w:p w14:paraId="5CC16F6C" w14:textId="77777777" w:rsidR="00D10807" w:rsidRPr="00153F67" w:rsidRDefault="00D10807" w:rsidP="008A7775">
            <w:pPr>
              <w:spacing w:line="276" w:lineRule="auto"/>
              <w:cnfStyle w:val="000000100000" w:firstRow="0" w:lastRow="0" w:firstColumn="0" w:lastColumn="0" w:oddVBand="0" w:evenVBand="0" w:oddHBand="1" w:evenHBand="0" w:firstRowFirstColumn="0" w:firstRowLastColumn="0" w:lastRowFirstColumn="0" w:lastRowLastColumn="0"/>
            </w:pPr>
          </w:p>
        </w:tc>
        <w:tc>
          <w:tcPr>
            <w:tcW w:w="3192" w:type="dxa"/>
          </w:tcPr>
          <w:p w14:paraId="5CC16F6D" w14:textId="77777777" w:rsidR="00D10807" w:rsidRPr="00153F67" w:rsidRDefault="00D10807" w:rsidP="008A7775">
            <w:pPr>
              <w:spacing w:line="276" w:lineRule="auto"/>
              <w:cnfStyle w:val="000000100000" w:firstRow="0" w:lastRow="0" w:firstColumn="0" w:lastColumn="0" w:oddVBand="0" w:evenVBand="0" w:oddHBand="1" w:evenHBand="0" w:firstRowFirstColumn="0" w:firstRowLastColumn="0" w:lastRowFirstColumn="0" w:lastRowLastColumn="0"/>
            </w:pPr>
          </w:p>
        </w:tc>
      </w:tr>
      <w:tr w:rsidR="00D10807" w:rsidRPr="00153F67" w14:paraId="5CC16F72" w14:textId="77777777" w:rsidTr="00AD0C00">
        <w:tc>
          <w:tcPr>
            <w:cnfStyle w:val="001000000000" w:firstRow="0" w:lastRow="0" w:firstColumn="1" w:lastColumn="0" w:oddVBand="0" w:evenVBand="0" w:oddHBand="0" w:evenHBand="0" w:firstRowFirstColumn="0" w:firstRowLastColumn="0" w:lastRowFirstColumn="0" w:lastRowLastColumn="0"/>
            <w:tcW w:w="3192" w:type="dxa"/>
          </w:tcPr>
          <w:p w14:paraId="5CC16F6F" w14:textId="77777777" w:rsidR="00D10807" w:rsidRPr="00153F67" w:rsidRDefault="00D10807" w:rsidP="008A7775">
            <w:pPr>
              <w:spacing w:line="276" w:lineRule="auto"/>
            </w:pPr>
          </w:p>
        </w:tc>
        <w:tc>
          <w:tcPr>
            <w:tcW w:w="3192" w:type="dxa"/>
          </w:tcPr>
          <w:p w14:paraId="5CC16F70" w14:textId="77777777" w:rsidR="00D10807" w:rsidRPr="00153F67" w:rsidRDefault="00D10807" w:rsidP="008A7775">
            <w:pPr>
              <w:spacing w:line="276" w:lineRule="auto"/>
              <w:cnfStyle w:val="000000000000" w:firstRow="0" w:lastRow="0" w:firstColumn="0" w:lastColumn="0" w:oddVBand="0" w:evenVBand="0" w:oddHBand="0" w:evenHBand="0" w:firstRowFirstColumn="0" w:firstRowLastColumn="0" w:lastRowFirstColumn="0" w:lastRowLastColumn="0"/>
            </w:pPr>
          </w:p>
        </w:tc>
        <w:tc>
          <w:tcPr>
            <w:tcW w:w="3192" w:type="dxa"/>
          </w:tcPr>
          <w:p w14:paraId="5CC16F71" w14:textId="77777777" w:rsidR="00D10807" w:rsidRPr="00153F67" w:rsidRDefault="00D10807" w:rsidP="008A7775">
            <w:pPr>
              <w:spacing w:line="276" w:lineRule="auto"/>
              <w:cnfStyle w:val="000000000000" w:firstRow="0" w:lastRow="0" w:firstColumn="0" w:lastColumn="0" w:oddVBand="0" w:evenVBand="0" w:oddHBand="0" w:evenHBand="0" w:firstRowFirstColumn="0" w:firstRowLastColumn="0" w:lastRowFirstColumn="0" w:lastRowLastColumn="0"/>
            </w:pPr>
          </w:p>
        </w:tc>
      </w:tr>
      <w:tr w:rsidR="00D10807" w:rsidRPr="00153F67" w14:paraId="5CC16F76" w14:textId="77777777" w:rsidTr="00AD0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C16F73" w14:textId="77777777" w:rsidR="00D10807" w:rsidRPr="00153F67" w:rsidRDefault="00D10807" w:rsidP="008A7775">
            <w:pPr>
              <w:spacing w:line="276" w:lineRule="auto"/>
            </w:pPr>
          </w:p>
        </w:tc>
        <w:tc>
          <w:tcPr>
            <w:tcW w:w="3192" w:type="dxa"/>
          </w:tcPr>
          <w:p w14:paraId="5CC16F74" w14:textId="77777777" w:rsidR="00D10807" w:rsidRPr="00153F67" w:rsidRDefault="00D10807" w:rsidP="008A7775">
            <w:pPr>
              <w:spacing w:line="276" w:lineRule="auto"/>
              <w:cnfStyle w:val="000000100000" w:firstRow="0" w:lastRow="0" w:firstColumn="0" w:lastColumn="0" w:oddVBand="0" w:evenVBand="0" w:oddHBand="1" w:evenHBand="0" w:firstRowFirstColumn="0" w:firstRowLastColumn="0" w:lastRowFirstColumn="0" w:lastRowLastColumn="0"/>
            </w:pPr>
          </w:p>
        </w:tc>
        <w:tc>
          <w:tcPr>
            <w:tcW w:w="3192" w:type="dxa"/>
          </w:tcPr>
          <w:p w14:paraId="5CC16F75" w14:textId="77777777" w:rsidR="00D10807" w:rsidRPr="00153F67" w:rsidRDefault="00D10807" w:rsidP="008A7775">
            <w:pPr>
              <w:spacing w:line="276" w:lineRule="auto"/>
              <w:cnfStyle w:val="000000100000" w:firstRow="0" w:lastRow="0" w:firstColumn="0" w:lastColumn="0" w:oddVBand="0" w:evenVBand="0" w:oddHBand="1" w:evenHBand="0" w:firstRowFirstColumn="0" w:firstRowLastColumn="0" w:lastRowFirstColumn="0" w:lastRowLastColumn="0"/>
            </w:pPr>
          </w:p>
        </w:tc>
      </w:tr>
      <w:tr w:rsidR="00D10807" w:rsidRPr="00153F67" w14:paraId="5CC16F7A" w14:textId="77777777" w:rsidTr="00AD0C00">
        <w:tc>
          <w:tcPr>
            <w:cnfStyle w:val="001000000000" w:firstRow="0" w:lastRow="0" w:firstColumn="1" w:lastColumn="0" w:oddVBand="0" w:evenVBand="0" w:oddHBand="0" w:evenHBand="0" w:firstRowFirstColumn="0" w:firstRowLastColumn="0" w:lastRowFirstColumn="0" w:lastRowLastColumn="0"/>
            <w:tcW w:w="3192" w:type="dxa"/>
          </w:tcPr>
          <w:p w14:paraId="5CC16F77" w14:textId="77777777" w:rsidR="00D10807" w:rsidRPr="00153F67" w:rsidRDefault="00D10807" w:rsidP="008A7775">
            <w:pPr>
              <w:spacing w:line="276" w:lineRule="auto"/>
            </w:pPr>
          </w:p>
        </w:tc>
        <w:tc>
          <w:tcPr>
            <w:tcW w:w="3192" w:type="dxa"/>
          </w:tcPr>
          <w:p w14:paraId="5CC16F78" w14:textId="77777777" w:rsidR="00D10807" w:rsidRPr="00153F67" w:rsidRDefault="00D10807" w:rsidP="008A7775">
            <w:pPr>
              <w:spacing w:line="276" w:lineRule="auto"/>
              <w:cnfStyle w:val="000000000000" w:firstRow="0" w:lastRow="0" w:firstColumn="0" w:lastColumn="0" w:oddVBand="0" w:evenVBand="0" w:oddHBand="0" w:evenHBand="0" w:firstRowFirstColumn="0" w:firstRowLastColumn="0" w:lastRowFirstColumn="0" w:lastRowLastColumn="0"/>
            </w:pPr>
          </w:p>
        </w:tc>
        <w:tc>
          <w:tcPr>
            <w:tcW w:w="3192" w:type="dxa"/>
          </w:tcPr>
          <w:p w14:paraId="5CC16F79" w14:textId="77777777" w:rsidR="00D10807" w:rsidRPr="00153F67" w:rsidRDefault="00D10807" w:rsidP="008A7775">
            <w:pPr>
              <w:spacing w:line="276" w:lineRule="auto"/>
              <w:cnfStyle w:val="000000000000" w:firstRow="0" w:lastRow="0" w:firstColumn="0" w:lastColumn="0" w:oddVBand="0" w:evenVBand="0" w:oddHBand="0" w:evenHBand="0" w:firstRowFirstColumn="0" w:firstRowLastColumn="0" w:lastRowFirstColumn="0" w:lastRowLastColumn="0"/>
            </w:pPr>
          </w:p>
        </w:tc>
      </w:tr>
      <w:tr w:rsidR="00D10807" w:rsidRPr="00153F67" w14:paraId="5CC16F7E" w14:textId="77777777" w:rsidTr="00AD0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C16F7B" w14:textId="77777777" w:rsidR="00D10807" w:rsidRPr="00153F67" w:rsidRDefault="00D10807" w:rsidP="008A7775">
            <w:pPr>
              <w:spacing w:line="276" w:lineRule="auto"/>
            </w:pPr>
          </w:p>
        </w:tc>
        <w:tc>
          <w:tcPr>
            <w:tcW w:w="3192" w:type="dxa"/>
          </w:tcPr>
          <w:p w14:paraId="5CC16F7C" w14:textId="77777777" w:rsidR="00D10807" w:rsidRPr="00153F67" w:rsidRDefault="00D10807" w:rsidP="008A7775">
            <w:pPr>
              <w:spacing w:line="276" w:lineRule="auto"/>
              <w:cnfStyle w:val="000000100000" w:firstRow="0" w:lastRow="0" w:firstColumn="0" w:lastColumn="0" w:oddVBand="0" w:evenVBand="0" w:oddHBand="1" w:evenHBand="0" w:firstRowFirstColumn="0" w:firstRowLastColumn="0" w:lastRowFirstColumn="0" w:lastRowLastColumn="0"/>
            </w:pPr>
          </w:p>
        </w:tc>
        <w:tc>
          <w:tcPr>
            <w:tcW w:w="3192" w:type="dxa"/>
          </w:tcPr>
          <w:p w14:paraId="5CC16F7D" w14:textId="77777777" w:rsidR="00D10807" w:rsidRPr="00153F67" w:rsidRDefault="00D10807" w:rsidP="008A7775">
            <w:pPr>
              <w:spacing w:line="276" w:lineRule="auto"/>
              <w:cnfStyle w:val="000000100000" w:firstRow="0" w:lastRow="0" w:firstColumn="0" w:lastColumn="0" w:oddVBand="0" w:evenVBand="0" w:oddHBand="1" w:evenHBand="0" w:firstRowFirstColumn="0" w:firstRowLastColumn="0" w:lastRowFirstColumn="0" w:lastRowLastColumn="0"/>
            </w:pPr>
          </w:p>
        </w:tc>
      </w:tr>
      <w:tr w:rsidR="00D10807" w:rsidRPr="00153F67" w14:paraId="5CC16F82" w14:textId="77777777" w:rsidTr="00AD0C00">
        <w:tc>
          <w:tcPr>
            <w:cnfStyle w:val="001000000000" w:firstRow="0" w:lastRow="0" w:firstColumn="1" w:lastColumn="0" w:oddVBand="0" w:evenVBand="0" w:oddHBand="0" w:evenHBand="0" w:firstRowFirstColumn="0" w:firstRowLastColumn="0" w:lastRowFirstColumn="0" w:lastRowLastColumn="0"/>
            <w:tcW w:w="3192" w:type="dxa"/>
          </w:tcPr>
          <w:p w14:paraId="5CC16F7F" w14:textId="77777777" w:rsidR="00D10807" w:rsidRPr="00153F67" w:rsidRDefault="00D10807" w:rsidP="008A7775">
            <w:pPr>
              <w:spacing w:line="276" w:lineRule="auto"/>
            </w:pPr>
          </w:p>
        </w:tc>
        <w:tc>
          <w:tcPr>
            <w:tcW w:w="3192" w:type="dxa"/>
          </w:tcPr>
          <w:p w14:paraId="5CC16F80" w14:textId="77777777" w:rsidR="00D10807" w:rsidRPr="00153F67" w:rsidRDefault="00D10807" w:rsidP="008A7775">
            <w:pPr>
              <w:spacing w:line="276" w:lineRule="auto"/>
              <w:cnfStyle w:val="000000000000" w:firstRow="0" w:lastRow="0" w:firstColumn="0" w:lastColumn="0" w:oddVBand="0" w:evenVBand="0" w:oddHBand="0" w:evenHBand="0" w:firstRowFirstColumn="0" w:firstRowLastColumn="0" w:lastRowFirstColumn="0" w:lastRowLastColumn="0"/>
            </w:pPr>
          </w:p>
        </w:tc>
        <w:tc>
          <w:tcPr>
            <w:tcW w:w="3192" w:type="dxa"/>
          </w:tcPr>
          <w:p w14:paraId="5CC16F81" w14:textId="77777777" w:rsidR="00D10807" w:rsidRPr="00153F67" w:rsidRDefault="00D10807" w:rsidP="008A7775">
            <w:pPr>
              <w:spacing w:line="276" w:lineRule="auto"/>
              <w:cnfStyle w:val="000000000000" w:firstRow="0" w:lastRow="0" w:firstColumn="0" w:lastColumn="0" w:oddVBand="0" w:evenVBand="0" w:oddHBand="0" w:evenHBand="0" w:firstRowFirstColumn="0" w:firstRowLastColumn="0" w:lastRowFirstColumn="0" w:lastRowLastColumn="0"/>
            </w:pPr>
          </w:p>
        </w:tc>
      </w:tr>
      <w:tr w:rsidR="00D10807" w:rsidRPr="00153F67" w14:paraId="5CC16F86" w14:textId="77777777" w:rsidTr="00AD0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C16F83" w14:textId="77777777" w:rsidR="00D10807" w:rsidRPr="00153F67" w:rsidRDefault="00D10807" w:rsidP="008A7775">
            <w:pPr>
              <w:spacing w:line="276" w:lineRule="auto"/>
            </w:pPr>
          </w:p>
        </w:tc>
        <w:tc>
          <w:tcPr>
            <w:tcW w:w="3192" w:type="dxa"/>
          </w:tcPr>
          <w:p w14:paraId="5CC16F84" w14:textId="77777777" w:rsidR="00D10807" w:rsidRPr="00153F67" w:rsidRDefault="00D10807" w:rsidP="008A7775">
            <w:pPr>
              <w:spacing w:line="276" w:lineRule="auto"/>
              <w:cnfStyle w:val="000000100000" w:firstRow="0" w:lastRow="0" w:firstColumn="0" w:lastColumn="0" w:oddVBand="0" w:evenVBand="0" w:oddHBand="1" w:evenHBand="0" w:firstRowFirstColumn="0" w:firstRowLastColumn="0" w:lastRowFirstColumn="0" w:lastRowLastColumn="0"/>
            </w:pPr>
          </w:p>
        </w:tc>
        <w:tc>
          <w:tcPr>
            <w:tcW w:w="3192" w:type="dxa"/>
          </w:tcPr>
          <w:p w14:paraId="5CC16F85" w14:textId="77777777" w:rsidR="00D10807" w:rsidRPr="00153F67" w:rsidRDefault="00D10807" w:rsidP="008A7775">
            <w:pPr>
              <w:spacing w:line="276" w:lineRule="auto"/>
              <w:cnfStyle w:val="000000100000" w:firstRow="0" w:lastRow="0" w:firstColumn="0" w:lastColumn="0" w:oddVBand="0" w:evenVBand="0" w:oddHBand="1" w:evenHBand="0" w:firstRowFirstColumn="0" w:firstRowLastColumn="0" w:lastRowFirstColumn="0" w:lastRowLastColumn="0"/>
            </w:pPr>
          </w:p>
        </w:tc>
      </w:tr>
      <w:tr w:rsidR="00D10807" w:rsidRPr="00153F67" w14:paraId="5CC16F8A" w14:textId="77777777" w:rsidTr="00AD0C00">
        <w:tc>
          <w:tcPr>
            <w:cnfStyle w:val="001000000000" w:firstRow="0" w:lastRow="0" w:firstColumn="1" w:lastColumn="0" w:oddVBand="0" w:evenVBand="0" w:oddHBand="0" w:evenHBand="0" w:firstRowFirstColumn="0" w:firstRowLastColumn="0" w:lastRowFirstColumn="0" w:lastRowLastColumn="0"/>
            <w:tcW w:w="3192" w:type="dxa"/>
          </w:tcPr>
          <w:p w14:paraId="5CC16F87" w14:textId="77777777" w:rsidR="00D10807" w:rsidRPr="00153F67" w:rsidRDefault="00D10807" w:rsidP="008A7775">
            <w:pPr>
              <w:spacing w:line="276" w:lineRule="auto"/>
            </w:pPr>
          </w:p>
        </w:tc>
        <w:tc>
          <w:tcPr>
            <w:tcW w:w="3192" w:type="dxa"/>
          </w:tcPr>
          <w:p w14:paraId="5CC16F88" w14:textId="77777777" w:rsidR="00D10807" w:rsidRPr="00153F67" w:rsidRDefault="00D10807" w:rsidP="008A7775">
            <w:pPr>
              <w:spacing w:line="276" w:lineRule="auto"/>
              <w:cnfStyle w:val="000000000000" w:firstRow="0" w:lastRow="0" w:firstColumn="0" w:lastColumn="0" w:oddVBand="0" w:evenVBand="0" w:oddHBand="0" w:evenHBand="0" w:firstRowFirstColumn="0" w:firstRowLastColumn="0" w:lastRowFirstColumn="0" w:lastRowLastColumn="0"/>
            </w:pPr>
          </w:p>
        </w:tc>
        <w:tc>
          <w:tcPr>
            <w:tcW w:w="3192" w:type="dxa"/>
          </w:tcPr>
          <w:p w14:paraId="5CC16F89" w14:textId="77777777" w:rsidR="00D10807" w:rsidRPr="00153F67" w:rsidRDefault="00D10807" w:rsidP="008A7775">
            <w:pPr>
              <w:spacing w:line="276" w:lineRule="auto"/>
              <w:cnfStyle w:val="000000000000" w:firstRow="0" w:lastRow="0" w:firstColumn="0" w:lastColumn="0" w:oddVBand="0" w:evenVBand="0" w:oddHBand="0" w:evenHBand="0" w:firstRowFirstColumn="0" w:firstRowLastColumn="0" w:lastRowFirstColumn="0" w:lastRowLastColumn="0"/>
            </w:pPr>
          </w:p>
        </w:tc>
      </w:tr>
      <w:tr w:rsidR="00D10807" w:rsidRPr="00153F67" w14:paraId="5CC16F8E" w14:textId="77777777" w:rsidTr="00AD0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C16F8B" w14:textId="77777777" w:rsidR="00D10807" w:rsidRPr="00153F67" w:rsidRDefault="00D10807" w:rsidP="008A7775">
            <w:pPr>
              <w:spacing w:line="276" w:lineRule="auto"/>
            </w:pPr>
          </w:p>
        </w:tc>
        <w:tc>
          <w:tcPr>
            <w:tcW w:w="3192" w:type="dxa"/>
          </w:tcPr>
          <w:p w14:paraId="5CC16F8C" w14:textId="77777777" w:rsidR="00D10807" w:rsidRPr="00153F67" w:rsidRDefault="00D10807" w:rsidP="008A7775">
            <w:pPr>
              <w:spacing w:line="276" w:lineRule="auto"/>
              <w:cnfStyle w:val="000000100000" w:firstRow="0" w:lastRow="0" w:firstColumn="0" w:lastColumn="0" w:oddVBand="0" w:evenVBand="0" w:oddHBand="1" w:evenHBand="0" w:firstRowFirstColumn="0" w:firstRowLastColumn="0" w:lastRowFirstColumn="0" w:lastRowLastColumn="0"/>
            </w:pPr>
          </w:p>
        </w:tc>
        <w:tc>
          <w:tcPr>
            <w:tcW w:w="3192" w:type="dxa"/>
          </w:tcPr>
          <w:p w14:paraId="5CC16F8D" w14:textId="77777777" w:rsidR="00D10807" w:rsidRPr="00153F67" w:rsidRDefault="00D10807" w:rsidP="008A7775">
            <w:pPr>
              <w:spacing w:line="276" w:lineRule="auto"/>
              <w:cnfStyle w:val="000000100000" w:firstRow="0" w:lastRow="0" w:firstColumn="0" w:lastColumn="0" w:oddVBand="0" w:evenVBand="0" w:oddHBand="1" w:evenHBand="0" w:firstRowFirstColumn="0" w:firstRowLastColumn="0" w:lastRowFirstColumn="0" w:lastRowLastColumn="0"/>
            </w:pPr>
          </w:p>
        </w:tc>
      </w:tr>
      <w:tr w:rsidR="00D10807" w:rsidRPr="00153F67" w14:paraId="5CC16F92" w14:textId="77777777" w:rsidTr="00AD0C00">
        <w:tc>
          <w:tcPr>
            <w:cnfStyle w:val="001000000000" w:firstRow="0" w:lastRow="0" w:firstColumn="1" w:lastColumn="0" w:oddVBand="0" w:evenVBand="0" w:oddHBand="0" w:evenHBand="0" w:firstRowFirstColumn="0" w:firstRowLastColumn="0" w:lastRowFirstColumn="0" w:lastRowLastColumn="0"/>
            <w:tcW w:w="3192" w:type="dxa"/>
          </w:tcPr>
          <w:p w14:paraId="5CC16F8F" w14:textId="77777777" w:rsidR="00D10807" w:rsidRPr="00153F67" w:rsidRDefault="00D10807" w:rsidP="008A7775">
            <w:pPr>
              <w:spacing w:line="276" w:lineRule="auto"/>
            </w:pPr>
          </w:p>
        </w:tc>
        <w:tc>
          <w:tcPr>
            <w:tcW w:w="3192" w:type="dxa"/>
          </w:tcPr>
          <w:p w14:paraId="5CC16F90" w14:textId="77777777" w:rsidR="00D10807" w:rsidRPr="00153F67" w:rsidRDefault="00D10807" w:rsidP="008A7775">
            <w:pPr>
              <w:spacing w:line="276" w:lineRule="auto"/>
              <w:cnfStyle w:val="000000000000" w:firstRow="0" w:lastRow="0" w:firstColumn="0" w:lastColumn="0" w:oddVBand="0" w:evenVBand="0" w:oddHBand="0" w:evenHBand="0" w:firstRowFirstColumn="0" w:firstRowLastColumn="0" w:lastRowFirstColumn="0" w:lastRowLastColumn="0"/>
            </w:pPr>
          </w:p>
        </w:tc>
        <w:tc>
          <w:tcPr>
            <w:tcW w:w="3192" w:type="dxa"/>
          </w:tcPr>
          <w:p w14:paraId="5CC16F91" w14:textId="77777777" w:rsidR="00D10807" w:rsidRPr="00153F67" w:rsidRDefault="00D10807" w:rsidP="008A7775">
            <w:pPr>
              <w:spacing w:line="276" w:lineRule="auto"/>
              <w:cnfStyle w:val="000000000000" w:firstRow="0" w:lastRow="0" w:firstColumn="0" w:lastColumn="0" w:oddVBand="0" w:evenVBand="0" w:oddHBand="0" w:evenHBand="0" w:firstRowFirstColumn="0" w:firstRowLastColumn="0" w:lastRowFirstColumn="0" w:lastRowLastColumn="0"/>
            </w:pPr>
          </w:p>
        </w:tc>
      </w:tr>
      <w:tr w:rsidR="00D10807" w:rsidRPr="00153F67" w14:paraId="5CC16F96" w14:textId="77777777" w:rsidTr="00AD0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C16F93" w14:textId="77777777" w:rsidR="00D10807" w:rsidRPr="00153F67" w:rsidRDefault="00D10807" w:rsidP="008A7775">
            <w:pPr>
              <w:spacing w:line="276" w:lineRule="auto"/>
            </w:pPr>
          </w:p>
        </w:tc>
        <w:tc>
          <w:tcPr>
            <w:tcW w:w="3192" w:type="dxa"/>
          </w:tcPr>
          <w:p w14:paraId="5CC16F94" w14:textId="77777777" w:rsidR="00D10807" w:rsidRPr="00153F67" w:rsidRDefault="00D10807" w:rsidP="008A7775">
            <w:pPr>
              <w:spacing w:line="276" w:lineRule="auto"/>
              <w:cnfStyle w:val="000000100000" w:firstRow="0" w:lastRow="0" w:firstColumn="0" w:lastColumn="0" w:oddVBand="0" w:evenVBand="0" w:oddHBand="1" w:evenHBand="0" w:firstRowFirstColumn="0" w:firstRowLastColumn="0" w:lastRowFirstColumn="0" w:lastRowLastColumn="0"/>
            </w:pPr>
          </w:p>
        </w:tc>
        <w:tc>
          <w:tcPr>
            <w:tcW w:w="3192" w:type="dxa"/>
          </w:tcPr>
          <w:p w14:paraId="5CC16F95" w14:textId="77777777" w:rsidR="00D10807" w:rsidRPr="00153F67" w:rsidRDefault="00D10807" w:rsidP="008A7775">
            <w:pPr>
              <w:spacing w:line="276" w:lineRule="auto"/>
              <w:cnfStyle w:val="000000100000" w:firstRow="0" w:lastRow="0" w:firstColumn="0" w:lastColumn="0" w:oddVBand="0" w:evenVBand="0" w:oddHBand="1" w:evenHBand="0" w:firstRowFirstColumn="0" w:firstRowLastColumn="0" w:lastRowFirstColumn="0" w:lastRowLastColumn="0"/>
            </w:pPr>
          </w:p>
        </w:tc>
      </w:tr>
      <w:tr w:rsidR="00D10807" w:rsidRPr="00153F67" w14:paraId="5CC16F9A" w14:textId="77777777" w:rsidTr="00AD0C00">
        <w:tc>
          <w:tcPr>
            <w:cnfStyle w:val="001000000000" w:firstRow="0" w:lastRow="0" w:firstColumn="1" w:lastColumn="0" w:oddVBand="0" w:evenVBand="0" w:oddHBand="0" w:evenHBand="0" w:firstRowFirstColumn="0" w:firstRowLastColumn="0" w:lastRowFirstColumn="0" w:lastRowLastColumn="0"/>
            <w:tcW w:w="3192" w:type="dxa"/>
          </w:tcPr>
          <w:p w14:paraId="5CC16F97" w14:textId="77777777" w:rsidR="00D10807" w:rsidRPr="00153F67" w:rsidRDefault="00D10807" w:rsidP="008A7775">
            <w:pPr>
              <w:spacing w:line="276" w:lineRule="auto"/>
            </w:pPr>
          </w:p>
        </w:tc>
        <w:tc>
          <w:tcPr>
            <w:tcW w:w="3192" w:type="dxa"/>
          </w:tcPr>
          <w:p w14:paraId="5CC16F98" w14:textId="77777777" w:rsidR="00D10807" w:rsidRPr="00153F67" w:rsidRDefault="00D10807" w:rsidP="008A7775">
            <w:pPr>
              <w:spacing w:line="276" w:lineRule="auto"/>
              <w:cnfStyle w:val="000000000000" w:firstRow="0" w:lastRow="0" w:firstColumn="0" w:lastColumn="0" w:oddVBand="0" w:evenVBand="0" w:oddHBand="0" w:evenHBand="0" w:firstRowFirstColumn="0" w:firstRowLastColumn="0" w:lastRowFirstColumn="0" w:lastRowLastColumn="0"/>
            </w:pPr>
          </w:p>
        </w:tc>
        <w:tc>
          <w:tcPr>
            <w:tcW w:w="3192" w:type="dxa"/>
          </w:tcPr>
          <w:p w14:paraId="5CC16F99" w14:textId="77777777" w:rsidR="00D10807" w:rsidRPr="00153F67" w:rsidRDefault="00D10807" w:rsidP="008A7775">
            <w:pPr>
              <w:spacing w:line="276" w:lineRule="auto"/>
              <w:cnfStyle w:val="000000000000" w:firstRow="0" w:lastRow="0" w:firstColumn="0" w:lastColumn="0" w:oddVBand="0" w:evenVBand="0" w:oddHBand="0" w:evenHBand="0" w:firstRowFirstColumn="0" w:firstRowLastColumn="0" w:lastRowFirstColumn="0" w:lastRowLastColumn="0"/>
            </w:pPr>
          </w:p>
        </w:tc>
      </w:tr>
      <w:tr w:rsidR="00D10807" w:rsidRPr="00153F67" w14:paraId="5CC16F9E" w14:textId="77777777" w:rsidTr="00AD0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C16F9B" w14:textId="77777777" w:rsidR="00D10807" w:rsidRPr="00153F67" w:rsidRDefault="00D10807" w:rsidP="008A7775">
            <w:pPr>
              <w:spacing w:line="276" w:lineRule="auto"/>
            </w:pPr>
          </w:p>
        </w:tc>
        <w:tc>
          <w:tcPr>
            <w:tcW w:w="3192" w:type="dxa"/>
          </w:tcPr>
          <w:p w14:paraId="5CC16F9C" w14:textId="77777777" w:rsidR="00D10807" w:rsidRPr="00153F67" w:rsidRDefault="00D10807" w:rsidP="008A7775">
            <w:pPr>
              <w:spacing w:line="276" w:lineRule="auto"/>
              <w:cnfStyle w:val="000000100000" w:firstRow="0" w:lastRow="0" w:firstColumn="0" w:lastColumn="0" w:oddVBand="0" w:evenVBand="0" w:oddHBand="1" w:evenHBand="0" w:firstRowFirstColumn="0" w:firstRowLastColumn="0" w:lastRowFirstColumn="0" w:lastRowLastColumn="0"/>
            </w:pPr>
          </w:p>
        </w:tc>
        <w:tc>
          <w:tcPr>
            <w:tcW w:w="3192" w:type="dxa"/>
          </w:tcPr>
          <w:p w14:paraId="5CC16F9D" w14:textId="77777777" w:rsidR="00D10807" w:rsidRPr="00153F67" w:rsidRDefault="00D10807" w:rsidP="008A7775">
            <w:pPr>
              <w:spacing w:line="276" w:lineRule="auto"/>
              <w:cnfStyle w:val="000000100000" w:firstRow="0" w:lastRow="0" w:firstColumn="0" w:lastColumn="0" w:oddVBand="0" w:evenVBand="0" w:oddHBand="1" w:evenHBand="0" w:firstRowFirstColumn="0" w:firstRowLastColumn="0" w:lastRowFirstColumn="0" w:lastRowLastColumn="0"/>
            </w:pPr>
          </w:p>
        </w:tc>
      </w:tr>
      <w:tr w:rsidR="00D10807" w:rsidRPr="00153F67" w14:paraId="5CC16FA2" w14:textId="77777777" w:rsidTr="00AD0C00">
        <w:tc>
          <w:tcPr>
            <w:cnfStyle w:val="001000000000" w:firstRow="0" w:lastRow="0" w:firstColumn="1" w:lastColumn="0" w:oddVBand="0" w:evenVBand="0" w:oddHBand="0" w:evenHBand="0" w:firstRowFirstColumn="0" w:firstRowLastColumn="0" w:lastRowFirstColumn="0" w:lastRowLastColumn="0"/>
            <w:tcW w:w="3192" w:type="dxa"/>
          </w:tcPr>
          <w:p w14:paraId="5CC16F9F" w14:textId="77777777" w:rsidR="00D10807" w:rsidRPr="00153F67" w:rsidRDefault="00D10807" w:rsidP="008A7775">
            <w:pPr>
              <w:spacing w:line="276" w:lineRule="auto"/>
            </w:pPr>
          </w:p>
        </w:tc>
        <w:tc>
          <w:tcPr>
            <w:tcW w:w="3192" w:type="dxa"/>
          </w:tcPr>
          <w:p w14:paraId="5CC16FA0" w14:textId="77777777" w:rsidR="00D10807" w:rsidRPr="00153F67" w:rsidRDefault="00D10807" w:rsidP="008A7775">
            <w:pPr>
              <w:spacing w:line="276" w:lineRule="auto"/>
              <w:cnfStyle w:val="000000000000" w:firstRow="0" w:lastRow="0" w:firstColumn="0" w:lastColumn="0" w:oddVBand="0" w:evenVBand="0" w:oddHBand="0" w:evenHBand="0" w:firstRowFirstColumn="0" w:firstRowLastColumn="0" w:lastRowFirstColumn="0" w:lastRowLastColumn="0"/>
            </w:pPr>
          </w:p>
        </w:tc>
        <w:tc>
          <w:tcPr>
            <w:tcW w:w="3192" w:type="dxa"/>
          </w:tcPr>
          <w:p w14:paraId="5CC16FA1" w14:textId="77777777" w:rsidR="00D10807" w:rsidRPr="00153F67" w:rsidRDefault="00D10807" w:rsidP="008A7775">
            <w:pPr>
              <w:spacing w:line="276" w:lineRule="auto"/>
              <w:cnfStyle w:val="000000000000" w:firstRow="0" w:lastRow="0" w:firstColumn="0" w:lastColumn="0" w:oddVBand="0" w:evenVBand="0" w:oddHBand="0" w:evenHBand="0" w:firstRowFirstColumn="0" w:firstRowLastColumn="0" w:lastRowFirstColumn="0" w:lastRowLastColumn="0"/>
            </w:pPr>
          </w:p>
        </w:tc>
      </w:tr>
      <w:tr w:rsidR="00D10807" w:rsidRPr="00153F67" w14:paraId="5CC16FA6" w14:textId="77777777" w:rsidTr="00AD0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C16FA3" w14:textId="77777777" w:rsidR="00D10807" w:rsidRPr="00153F67" w:rsidRDefault="00D10807" w:rsidP="008A7775">
            <w:pPr>
              <w:spacing w:line="276" w:lineRule="auto"/>
            </w:pPr>
          </w:p>
        </w:tc>
        <w:tc>
          <w:tcPr>
            <w:tcW w:w="3192" w:type="dxa"/>
          </w:tcPr>
          <w:p w14:paraId="5CC16FA4" w14:textId="77777777" w:rsidR="00D10807" w:rsidRPr="00153F67" w:rsidRDefault="00D10807" w:rsidP="008A7775">
            <w:pPr>
              <w:spacing w:line="276" w:lineRule="auto"/>
              <w:cnfStyle w:val="000000100000" w:firstRow="0" w:lastRow="0" w:firstColumn="0" w:lastColumn="0" w:oddVBand="0" w:evenVBand="0" w:oddHBand="1" w:evenHBand="0" w:firstRowFirstColumn="0" w:firstRowLastColumn="0" w:lastRowFirstColumn="0" w:lastRowLastColumn="0"/>
            </w:pPr>
          </w:p>
        </w:tc>
        <w:tc>
          <w:tcPr>
            <w:tcW w:w="3192" w:type="dxa"/>
          </w:tcPr>
          <w:p w14:paraId="5CC16FA5" w14:textId="77777777" w:rsidR="00D10807" w:rsidRPr="00153F67" w:rsidRDefault="00D10807" w:rsidP="008A7775">
            <w:pPr>
              <w:spacing w:line="276" w:lineRule="auto"/>
              <w:cnfStyle w:val="000000100000" w:firstRow="0" w:lastRow="0" w:firstColumn="0" w:lastColumn="0" w:oddVBand="0" w:evenVBand="0" w:oddHBand="1" w:evenHBand="0" w:firstRowFirstColumn="0" w:firstRowLastColumn="0" w:lastRowFirstColumn="0" w:lastRowLastColumn="0"/>
            </w:pPr>
          </w:p>
        </w:tc>
      </w:tr>
      <w:tr w:rsidR="00D10807" w:rsidRPr="00153F67" w14:paraId="5CC16FAA" w14:textId="77777777" w:rsidTr="00AD0C00">
        <w:tc>
          <w:tcPr>
            <w:cnfStyle w:val="001000000000" w:firstRow="0" w:lastRow="0" w:firstColumn="1" w:lastColumn="0" w:oddVBand="0" w:evenVBand="0" w:oddHBand="0" w:evenHBand="0" w:firstRowFirstColumn="0" w:firstRowLastColumn="0" w:lastRowFirstColumn="0" w:lastRowLastColumn="0"/>
            <w:tcW w:w="3192" w:type="dxa"/>
          </w:tcPr>
          <w:p w14:paraId="5CC16FA7" w14:textId="77777777" w:rsidR="00D10807" w:rsidRPr="00153F67" w:rsidRDefault="00D10807" w:rsidP="008A7775">
            <w:pPr>
              <w:spacing w:line="276" w:lineRule="auto"/>
            </w:pPr>
          </w:p>
        </w:tc>
        <w:tc>
          <w:tcPr>
            <w:tcW w:w="3192" w:type="dxa"/>
          </w:tcPr>
          <w:p w14:paraId="5CC16FA8" w14:textId="77777777" w:rsidR="00D10807" w:rsidRPr="00153F67" w:rsidRDefault="00D10807" w:rsidP="008A7775">
            <w:pPr>
              <w:spacing w:line="276" w:lineRule="auto"/>
              <w:cnfStyle w:val="000000000000" w:firstRow="0" w:lastRow="0" w:firstColumn="0" w:lastColumn="0" w:oddVBand="0" w:evenVBand="0" w:oddHBand="0" w:evenHBand="0" w:firstRowFirstColumn="0" w:firstRowLastColumn="0" w:lastRowFirstColumn="0" w:lastRowLastColumn="0"/>
            </w:pPr>
          </w:p>
        </w:tc>
        <w:tc>
          <w:tcPr>
            <w:tcW w:w="3192" w:type="dxa"/>
          </w:tcPr>
          <w:p w14:paraId="5CC16FA9" w14:textId="77777777" w:rsidR="00D10807" w:rsidRPr="00153F67" w:rsidRDefault="00D10807" w:rsidP="008A7775">
            <w:pPr>
              <w:spacing w:line="276" w:lineRule="auto"/>
              <w:cnfStyle w:val="000000000000" w:firstRow="0" w:lastRow="0" w:firstColumn="0" w:lastColumn="0" w:oddVBand="0" w:evenVBand="0" w:oddHBand="0" w:evenHBand="0" w:firstRowFirstColumn="0" w:firstRowLastColumn="0" w:lastRowFirstColumn="0" w:lastRowLastColumn="0"/>
            </w:pPr>
          </w:p>
        </w:tc>
      </w:tr>
      <w:tr w:rsidR="00153F67" w:rsidRPr="00153F67" w14:paraId="5CC16FAE" w14:textId="77777777" w:rsidTr="00AD0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C16FAB" w14:textId="77777777" w:rsidR="00153F67" w:rsidRPr="00153F67" w:rsidRDefault="00153F67" w:rsidP="008A7775">
            <w:pPr>
              <w:spacing w:line="276" w:lineRule="auto"/>
            </w:pPr>
          </w:p>
        </w:tc>
        <w:tc>
          <w:tcPr>
            <w:tcW w:w="3192" w:type="dxa"/>
          </w:tcPr>
          <w:p w14:paraId="5CC16FAC" w14:textId="77777777" w:rsidR="00153F67" w:rsidRPr="00153F67" w:rsidRDefault="00153F67" w:rsidP="008A7775">
            <w:pPr>
              <w:spacing w:line="276" w:lineRule="auto"/>
              <w:cnfStyle w:val="000000100000" w:firstRow="0" w:lastRow="0" w:firstColumn="0" w:lastColumn="0" w:oddVBand="0" w:evenVBand="0" w:oddHBand="1" w:evenHBand="0" w:firstRowFirstColumn="0" w:firstRowLastColumn="0" w:lastRowFirstColumn="0" w:lastRowLastColumn="0"/>
            </w:pPr>
          </w:p>
        </w:tc>
        <w:tc>
          <w:tcPr>
            <w:tcW w:w="3192" w:type="dxa"/>
          </w:tcPr>
          <w:p w14:paraId="5CC16FAD" w14:textId="77777777" w:rsidR="00153F67" w:rsidRPr="00153F67" w:rsidRDefault="00153F67" w:rsidP="008A7775">
            <w:pPr>
              <w:spacing w:line="276" w:lineRule="auto"/>
              <w:cnfStyle w:val="000000100000" w:firstRow="0" w:lastRow="0" w:firstColumn="0" w:lastColumn="0" w:oddVBand="0" w:evenVBand="0" w:oddHBand="1" w:evenHBand="0" w:firstRowFirstColumn="0" w:firstRowLastColumn="0" w:lastRowFirstColumn="0" w:lastRowLastColumn="0"/>
            </w:pPr>
          </w:p>
        </w:tc>
      </w:tr>
      <w:tr w:rsidR="00153F67" w:rsidRPr="00153F67" w14:paraId="5CC16FB2" w14:textId="77777777" w:rsidTr="00AD0C00">
        <w:tc>
          <w:tcPr>
            <w:cnfStyle w:val="001000000000" w:firstRow="0" w:lastRow="0" w:firstColumn="1" w:lastColumn="0" w:oddVBand="0" w:evenVBand="0" w:oddHBand="0" w:evenHBand="0" w:firstRowFirstColumn="0" w:firstRowLastColumn="0" w:lastRowFirstColumn="0" w:lastRowLastColumn="0"/>
            <w:tcW w:w="3192" w:type="dxa"/>
          </w:tcPr>
          <w:p w14:paraId="5CC16FAF" w14:textId="77777777" w:rsidR="00153F67" w:rsidRPr="00153F67" w:rsidRDefault="00153F67" w:rsidP="008A7775">
            <w:pPr>
              <w:spacing w:line="276" w:lineRule="auto"/>
            </w:pPr>
          </w:p>
        </w:tc>
        <w:tc>
          <w:tcPr>
            <w:tcW w:w="3192" w:type="dxa"/>
          </w:tcPr>
          <w:p w14:paraId="5CC16FB0" w14:textId="77777777" w:rsidR="00153F67" w:rsidRPr="00153F67" w:rsidRDefault="00153F67" w:rsidP="008A7775">
            <w:pPr>
              <w:spacing w:line="276" w:lineRule="auto"/>
              <w:cnfStyle w:val="000000000000" w:firstRow="0" w:lastRow="0" w:firstColumn="0" w:lastColumn="0" w:oddVBand="0" w:evenVBand="0" w:oddHBand="0" w:evenHBand="0" w:firstRowFirstColumn="0" w:firstRowLastColumn="0" w:lastRowFirstColumn="0" w:lastRowLastColumn="0"/>
            </w:pPr>
          </w:p>
        </w:tc>
        <w:tc>
          <w:tcPr>
            <w:tcW w:w="3192" w:type="dxa"/>
          </w:tcPr>
          <w:p w14:paraId="5CC16FB1" w14:textId="77777777" w:rsidR="00153F67" w:rsidRPr="00153F67" w:rsidRDefault="00153F67" w:rsidP="008A7775">
            <w:pPr>
              <w:spacing w:line="276" w:lineRule="auto"/>
              <w:cnfStyle w:val="000000000000" w:firstRow="0" w:lastRow="0" w:firstColumn="0" w:lastColumn="0" w:oddVBand="0" w:evenVBand="0" w:oddHBand="0" w:evenHBand="0" w:firstRowFirstColumn="0" w:firstRowLastColumn="0" w:lastRowFirstColumn="0" w:lastRowLastColumn="0"/>
            </w:pPr>
          </w:p>
        </w:tc>
      </w:tr>
      <w:tr w:rsidR="00153F67" w:rsidRPr="00153F67" w14:paraId="5CC16FB6" w14:textId="77777777" w:rsidTr="00AD0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C16FB3" w14:textId="77777777" w:rsidR="00153F67" w:rsidRPr="00153F67" w:rsidRDefault="00153F67" w:rsidP="008A7775">
            <w:pPr>
              <w:spacing w:line="276" w:lineRule="auto"/>
            </w:pPr>
          </w:p>
        </w:tc>
        <w:tc>
          <w:tcPr>
            <w:tcW w:w="3192" w:type="dxa"/>
          </w:tcPr>
          <w:p w14:paraId="5CC16FB4" w14:textId="77777777" w:rsidR="00153F67" w:rsidRPr="00153F67" w:rsidRDefault="00153F67" w:rsidP="008A7775">
            <w:pPr>
              <w:spacing w:line="276" w:lineRule="auto"/>
              <w:cnfStyle w:val="000000100000" w:firstRow="0" w:lastRow="0" w:firstColumn="0" w:lastColumn="0" w:oddVBand="0" w:evenVBand="0" w:oddHBand="1" w:evenHBand="0" w:firstRowFirstColumn="0" w:firstRowLastColumn="0" w:lastRowFirstColumn="0" w:lastRowLastColumn="0"/>
            </w:pPr>
          </w:p>
        </w:tc>
        <w:tc>
          <w:tcPr>
            <w:tcW w:w="3192" w:type="dxa"/>
          </w:tcPr>
          <w:p w14:paraId="5CC16FB5" w14:textId="77777777" w:rsidR="00153F67" w:rsidRPr="00153F67" w:rsidRDefault="00153F67" w:rsidP="008A7775">
            <w:pPr>
              <w:spacing w:line="276" w:lineRule="auto"/>
              <w:cnfStyle w:val="000000100000" w:firstRow="0" w:lastRow="0" w:firstColumn="0" w:lastColumn="0" w:oddVBand="0" w:evenVBand="0" w:oddHBand="1" w:evenHBand="0" w:firstRowFirstColumn="0" w:firstRowLastColumn="0" w:lastRowFirstColumn="0" w:lastRowLastColumn="0"/>
            </w:pPr>
          </w:p>
        </w:tc>
      </w:tr>
      <w:tr w:rsidR="00153F67" w:rsidRPr="00153F67" w14:paraId="5CC16FBA" w14:textId="77777777" w:rsidTr="00AD0C00">
        <w:tc>
          <w:tcPr>
            <w:cnfStyle w:val="001000000000" w:firstRow="0" w:lastRow="0" w:firstColumn="1" w:lastColumn="0" w:oddVBand="0" w:evenVBand="0" w:oddHBand="0" w:evenHBand="0" w:firstRowFirstColumn="0" w:firstRowLastColumn="0" w:lastRowFirstColumn="0" w:lastRowLastColumn="0"/>
            <w:tcW w:w="3192" w:type="dxa"/>
          </w:tcPr>
          <w:p w14:paraId="5CC16FB7" w14:textId="77777777" w:rsidR="00153F67" w:rsidRPr="00153F67" w:rsidRDefault="00153F67" w:rsidP="008A7775">
            <w:pPr>
              <w:spacing w:line="276" w:lineRule="auto"/>
            </w:pPr>
          </w:p>
        </w:tc>
        <w:tc>
          <w:tcPr>
            <w:tcW w:w="3192" w:type="dxa"/>
          </w:tcPr>
          <w:p w14:paraId="5CC16FB8" w14:textId="77777777" w:rsidR="00153F67" w:rsidRPr="00153F67" w:rsidRDefault="00153F67" w:rsidP="008A7775">
            <w:pPr>
              <w:spacing w:line="276" w:lineRule="auto"/>
              <w:cnfStyle w:val="000000000000" w:firstRow="0" w:lastRow="0" w:firstColumn="0" w:lastColumn="0" w:oddVBand="0" w:evenVBand="0" w:oddHBand="0" w:evenHBand="0" w:firstRowFirstColumn="0" w:firstRowLastColumn="0" w:lastRowFirstColumn="0" w:lastRowLastColumn="0"/>
            </w:pPr>
          </w:p>
        </w:tc>
        <w:tc>
          <w:tcPr>
            <w:tcW w:w="3192" w:type="dxa"/>
          </w:tcPr>
          <w:p w14:paraId="5CC16FB9" w14:textId="77777777" w:rsidR="00153F67" w:rsidRPr="00153F67" w:rsidRDefault="00153F67" w:rsidP="008A7775">
            <w:pPr>
              <w:spacing w:line="276" w:lineRule="auto"/>
              <w:cnfStyle w:val="000000000000" w:firstRow="0" w:lastRow="0" w:firstColumn="0" w:lastColumn="0" w:oddVBand="0" w:evenVBand="0" w:oddHBand="0" w:evenHBand="0" w:firstRowFirstColumn="0" w:firstRowLastColumn="0" w:lastRowFirstColumn="0" w:lastRowLastColumn="0"/>
            </w:pPr>
          </w:p>
        </w:tc>
      </w:tr>
      <w:tr w:rsidR="00153F67" w:rsidRPr="00153F67" w14:paraId="5CC16FBE" w14:textId="77777777" w:rsidTr="00AD0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C16FBB" w14:textId="77777777" w:rsidR="00153F67" w:rsidRPr="00153F67" w:rsidRDefault="00153F67" w:rsidP="008A7775">
            <w:pPr>
              <w:spacing w:line="276" w:lineRule="auto"/>
            </w:pPr>
          </w:p>
        </w:tc>
        <w:tc>
          <w:tcPr>
            <w:tcW w:w="3192" w:type="dxa"/>
          </w:tcPr>
          <w:p w14:paraId="5CC16FBC" w14:textId="77777777" w:rsidR="00153F67" w:rsidRPr="00153F67" w:rsidRDefault="00153F67" w:rsidP="008A7775">
            <w:pPr>
              <w:spacing w:line="276" w:lineRule="auto"/>
              <w:cnfStyle w:val="000000100000" w:firstRow="0" w:lastRow="0" w:firstColumn="0" w:lastColumn="0" w:oddVBand="0" w:evenVBand="0" w:oddHBand="1" w:evenHBand="0" w:firstRowFirstColumn="0" w:firstRowLastColumn="0" w:lastRowFirstColumn="0" w:lastRowLastColumn="0"/>
            </w:pPr>
          </w:p>
        </w:tc>
        <w:tc>
          <w:tcPr>
            <w:tcW w:w="3192" w:type="dxa"/>
          </w:tcPr>
          <w:p w14:paraId="5CC16FBD" w14:textId="77777777" w:rsidR="00153F67" w:rsidRPr="00153F67" w:rsidRDefault="00153F67" w:rsidP="008A7775">
            <w:pPr>
              <w:spacing w:line="276" w:lineRule="auto"/>
              <w:cnfStyle w:val="000000100000" w:firstRow="0" w:lastRow="0" w:firstColumn="0" w:lastColumn="0" w:oddVBand="0" w:evenVBand="0" w:oddHBand="1" w:evenHBand="0" w:firstRowFirstColumn="0" w:firstRowLastColumn="0" w:lastRowFirstColumn="0" w:lastRowLastColumn="0"/>
            </w:pPr>
          </w:p>
        </w:tc>
      </w:tr>
      <w:tr w:rsidR="00B93C8D" w:rsidRPr="00153F67" w14:paraId="5CC16FC2" w14:textId="77777777" w:rsidTr="00B93C8D">
        <w:trPr>
          <w:trHeight w:val="80"/>
        </w:trPr>
        <w:tc>
          <w:tcPr>
            <w:cnfStyle w:val="001000000000" w:firstRow="0" w:lastRow="0" w:firstColumn="1" w:lastColumn="0" w:oddVBand="0" w:evenVBand="0" w:oddHBand="0" w:evenHBand="0" w:firstRowFirstColumn="0" w:firstRowLastColumn="0" w:lastRowFirstColumn="0" w:lastRowLastColumn="0"/>
            <w:tcW w:w="3192" w:type="dxa"/>
          </w:tcPr>
          <w:p w14:paraId="5CC16FBF" w14:textId="77777777" w:rsidR="00B93C8D" w:rsidRPr="00153F67" w:rsidRDefault="00B93C8D" w:rsidP="008A7775">
            <w:pPr>
              <w:spacing w:line="276" w:lineRule="auto"/>
            </w:pPr>
          </w:p>
        </w:tc>
        <w:tc>
          <w:tcPr>
            <w:tcW w:w="3192" w:type="dxa"/>
          </w:tcPr>
          <w:p w14:paraId="5CC16FC0" w14:textId="77777777" w:rsidR="00B93C8D" w:rsidRPr="00153F67" w:rsidRDefault="00B93C8D" w:rsidP="008A7775">
            <w:pPr>
              <w:spacing w:line="276" w:lineRule="auto"/>
              <w:cnfStyle w:val="000000000000" w:firstRow="0" w:lastRow="0" w:firstColumn="0" w:lastColumn="0" w:oddVBand="0" w:evenVBand="0" w:oddHBand="0" w:evenHBand="0" w:firstRowFirstColumn="0" w:firstRowLastColumn="0" w:lastRowFirstColumn="0" w:lastRowLastColumn="0"/>
            </w:pPr>
          </w:p>
        </w:tc>
        <w:tc>
          <w:tcPr>
            <w:tcW w:w="3192" w:type="dxa"/>
          </w:tcPr>
          <w:p w14:paraId="5CC16FC1" w14:textId="77777777" w:rsidR="00B93C8D" w:rsidRPr="00153F67" w:rsidRDefault="00B93C8D" w:rsidP="008A7775">
            <w:pPr>
              <w:spacing w:line="276" w:lineRule="auto"/>
              <w:cnfStyle w:val="000000000000" w:firstRow="0" w:lastRow="0" w:firstColumn="0" w:lastColumn="0" w:oddVBand="0" w:evenVBand="0" w:oddHBand="0" w:evenHBand="0" w:firstRowFirstColumn="0" w:firstRowLastColumn="0" w:lastRowFirstColumn="0" w:lastRowLastColumn="0"/>
            </w:pPr>
          </w:p>
        </w:tc>
      </w:tr>
    </w:tbl>
    <w:p w14:paraId="5CC16FE1" w14:textId="77777777" w:rsidR="00513E7F" w:rsidRPr="008036DA" w:rsidRDefault="00513E7F" w:rsidP="00B93C8D">
      <w:pPr>
        <w:rPr>
          <w:color w:val="000000" w:themeColor="text1"/>
        </w:rPr>
      </w:pPr>
    </w:p>
    <w:sectPr w:rsidR="00513E7F" w:rsidRPr="008036DA" w:rsidSect="00AF6E9B">
      <w:type w:val="continuous"/>
      <w:pgSz w:w="12240" w:h="15840"/>
      <w:pgMar w:top="1440" w:right="1440" w:bottom="1440" w:left="1440" w:header="720" w:footer="720" w:gutter="0"/>
      <w:pgBorders w:offsetFrom="page">
        <w:top w:val="single" w:sz="36" w:space="24" w:color="8F23B3"/>
        <w:left w:val="single" w:sz="36" w:space="24" w:color="8F23B3"/>
        <w:bottom w:val="single" w:sz="36" w:space="24" w:color="8F23B3"/>
        <w:right w:val="single" w:sz="36" w:space="24" w:color="8F23B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16FFA" w14:textId="77777777" w:rsidR="007B5BC7" w:rsidRDefault="007B5BC7" w:rsidP="00B26302">
      <w:pPr>
        <w:spacing w:after="0" w:line="240" w:lineRule="auto"/>
      </w:pPr>
      <w:r>
        <w:separator/>
      </w:r>
    </w:p>
  </w:endnote>
  <w:endnote w:type="continuationSeparator" w:id="0">
    <w:p w14:paraId="5CC16FFB" w14:textId="77777777" w:rsidR="007B5BC7" w:rsidRDefault="007B5BC7" w:rsidP="00B2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16FF8" w14:textId="77777777" w:rsidR="007B5BC7" w:rsidRDefault="007B5BC7" w:rsidP="00B26302">
      <w:pPr>
        <w:spacing w:after="0" w:line="240" w:lineRule="auto"/>
      </w:pPr>
      <w:r>
        <w:separator/>
      </w:r>
    </w:p>
  </w:footnote>
  <w:footnote w:type="continuationSeparator" w:id="0">
    <w:p w14:paraId="5CC16FF9" w14:textId="77777777" w:rsidR="007B5BC7" w:rsidRDefault="007B5BC7" w:rsidP="00B26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16FFC" w14:textId="24AA1F94" w:rsidR="00AF6E9B" w:rsidRDefault="00AF6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16FFD" w14:textId="2D8A42BD" w:rsidR="00AF6E9B" w:rsidRDefault="00AF6E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16FFE" w14:textId="177CAA9E" w:rsidR="00AF6E9B" w:rsidRDefault="00AF6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21504_"/>
      </v:shape>
    </w:pict>
  </w:numPicBullet>
  <w:abstractNum w:abstractNumId="0" w15:restartNumberingAfterBreak="0">
    <w:nsid w:val="029A01C0"/>
    <w:multiLevelType w:val="hybridMultilevel"/>
    <w:tmpl w:val="C6A0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64E24"/>
    <w:multiLevelType w:val="hybridMultilevel"/>
    <w:tmpl w:val="ECB8D1BE"/>
    <w:lvl w:ilvl="0" w:tplc="019C1DAE">
      <w:start w:val="1"/>
      <w:numFmt w:val="bullet"/>
      <w:lvlText w:val="•"/>
      <w:lvlJc w:val="left"/>
      <w:pPr>
        <w:tabs>
          <w:tab w:val="num" w:pos="720"/>
        </w:tabs>
        <w:ind w:left="720" w:hanging="360"/>
      </w:pPr>
      <w:rPr>
        <w:rFonts w:ascii="Times New Roman" w:hAnsi="Times New Roman" w:hint="default"/>
      </w:rPr>
    </w:lvl>
    <w:lvl w:ilvl="1" w:tplc="E4CADC1E">
      <w:start w:val="1"/>
      <w:numFmt w:val="bullet"/>
      <w:lvlText w:val="•"/>
      <w:lvlJc w:val="left"/>
      <w:pPr>
        <w:tabs>
          <w:tab w:val="num" w:pos="1440"/>
        </w:tabs>
        <w:ind w:left="1440" w:hanging="360"/>
      </w:pPr>
      <w:rPr>
        <w:rFonts w:ascii="Times New Roman" w:hAnsi="Times New Roman" w:hint="default"/>
      </w:rPr>
    </w:lvl>
    <w:lvl w:ilvl="2" w:tplc="153E382C" w:tentative="1">
      <w:start w:val="1"/>
      <w:numFmt w:val="bullet"/>
      <w:lvlText w:val="•"/>
      <w:lvlJc w:val="left"/>
      <w:pPr>
        <w:tabs>
          <w:tab w:val="num" w:pos="2160"/>
        </w:tabs>
        <w:ind w:left="2160" w:hanging="360"/>
      </w:pPr>
      <w:rPr>
        <w:rFonts w:ascii="Times New Roman" w:hAnsi="Times New Roman" w:hint="default"/>
      </w:rPr>
    </w:lvl>
    <w:lvl w:ilvl="3" w:tplc="3AECD95A" w:tentative="1">
      <w:start w:val="1"/>
      <w:numFmt w:val="bullet"/>
      <w:lvlText w:val="•"/>
      <w:lvlJc w:val="left"/>
      <w:pPr>
        <w:tabs>
          <w:tab w:val="num" w:pos="2880"/>
        </w:tabs>
        <w:ind w:left="2880" w:hanging="360"/>
      </w:pPr>
      <w:rPr>
        <w:rFonts w:ascii="Times New Roman" w:hAnsi="Times New Roman" w:hint="default"/>
      </w:rPr>
    </w:lvl>
    <w:lvl w:ilvl="4" w:tplc="0280294C" w:tentative="1">
      <w:start w:val="1"/>
      <w:numFmt w:val="bullet"/>
      <w:lvlText w:val="•"/>
      <w:lvlJc w:val="left"/>
      <w:pPr>
        <w:tabs>
          <w:tab w:val="num" w:pos="3600"/>
        </w:tabs>
        <w:ind w:left="3600" w:hanging="360"/>
      </w:pPr>
      <w:rPr>
        <w:rFonts w:ascii="Times New Roman" w:hAnsi="Times New Roman" w:hint="default"/>
      </w:rPr>
    </w:lvl>
    <w:lvl w:ilvl="5" w:tplc="CC8EF796" w:tentative="1">
      <w:start w:val="1"/>
      <w:numFmt w:val="bullet"/>
      <w:lvlText w:val="•"/>
      <w:lvlJc w:val="left"/>
      <w:pPr>
        <w:tabs>
          <w:tab w:val="num" w:pos="4320"/>
        </w:tabs>
        <w:ind w:left="4320" w:hanging="360"/>
      </w:pPr>
      <w:rPr>
        <w:rFonts w:ascii="Times New Roman" w:hAnsi="Times New Roman" w:hint="default"/>
      </w:rPr>
    </w:lvl>
    <w:lvl w:ilvl="6" w:tplc="E692122E" w:tentative="1">
      <w:start w:val="1"/>
      <w:numFmt w:val="bullet"/>
      <w:lvlText w:val="•"/>
      <w:lvlJc w:val="left"/>
      <w:pPr>
        <w:tabs>
          <w:tab w:val="num" w:pos="5040"/>
        </w:tabs>
        <w:ind w:left="5040" w:hanging="360"/>
      </w:pPr>
      <w:rPr>
        <w:rFonts w:ascii="Times New Roman" w:hAnsi="Times New Roman" w:hint="default"/>
      </w:rPr>
    </w:lvl>
    <w:lvl w:ilvl="7" w:tplc="C2EECB40" w:tentative="1">
      <w:start w:val="1"/>
      <w:numFmt w:val="bullet"/>
      <w:lvlText w:val="•"/>
      <w:lvlJc w:val="left"/>
      <w:pPr>
        <w:tabs>
          <w:tab w:val="num" w:pos="5760"/>
        </w:tabs>
        <w:ind w:left="5760" w:hanging="360"/>
      </w:pPr>
      <w:rPr>
        <w:rFonts w:ascii="Times New Roman" w:hAnsi="Times New Roman" w:hint="default"/>
      </w:rPr>
    </w:lvl>
    <w:lvl w:ilvl="8" w:tplc="E1F4E7E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D64822"/>
    <w:multiLevelType w:val="hybridMultilevel"/>
    <w:tmpl w:val="0D164A80"/>
    <w:lvl w:ilvl="0" w:tplc="FD541F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C5747"/>
    <w:multiLevelType w:val="hybridMultilevel"/>
    <w:tmpl w:val="2C4E2C7E"/>
    <w:lvl w:ilvl="0" w:tplc="51A6B464">
      <w:start w:val="1"/>
      <w:numFmt w:val="bullet"/>
      <w:lvlText w:val="•"/>
      <w:lvlJc w:val="left"/>
      <w:pPr>
        <w:tabs>
          <w:tab w:val="num" w:pos="720"/>
        </w:tabs>
        <w:ind w:left="720" w:hanging="360"/>
      </w:pPr>
      <w:rPr>
        <w:rFonts w:ascii="Arial" w:hAnsi="Arial" w:hint="default"/>
      </w:rPr>
    </w:lvl>
    <w:lvl w:ilvl="1" w:tplc="FB60260E" w:tentative="1">
      <w:start w:val="1"/>
      <w:numFmt w:val="bullet"/>
      <w:lvlText w:val="•"/>
      <w:lvlJc w:val="left"/>
      <w:pPr>
        <w:tabs>
          <w:tab w:val="num" w:pos="1440"/>
        </w:tabs>
        <w:ind w:left="1440" w:hanging="360"/>
      </w:pPr>
      <w:rPr>
        <w:rFonts w:ascii="Arial" w:hAnsi="Arial" w:hint="default"/>
      </w:rPr>
    </w:lvl>
    <w:lvl w:ilvl="2" w:tplc="63123E02" w:tentative="1">
      <w:start w:val="1"/>
      <w:numFmt w:val="bullet"/>
      <w:lvlText w:val="•"/>
      <w:lvlJc w:val="left"/>
      <w:pPr>
        <w:tabs>
          <w:tab w:val="num" w:pos="2160"/>
        </w:tabs>
        <w:ind w:left="2160" w:hanging="360"/>
      </w:pPr>
      <w:rPr>
        <w:rFonts w:ascii="Arial" w:hAnsi="Arial" w:hint="default"/>
      </w:rPr>
    </w:lvl>
    <w:lvl w:ilvl="3" w:tplc="65CCA72A" w:tentative="1">
      <w:start w:val="1"/>
      <w:numFmt w:val="bullet"/>
      <w:lvlText w:val="•"/>
      <w:lvlJc w:val="left"/>
      <w:pPr>
        <w:tabs>
          <w:tab w:val="num" w:pos="2880"/>
        </w:tabs>
        <w:ind w:left="2880" w:hanging="360"/>
      </w:pPr>
      <w:rPr>
        <w:rFonts w:ascii="Arial" w:hAnsi="Arial" w:hint="default"/>
      </w:rPr>
    </w:lvl>
    <w:lvl w:ilvl="4" w:tplc="64BAC312" w:tentative="1">
      <w:start w:val="1"/>
      <w:numFmt w:val="bullet"/>
      <w:lvlText w:val="•"/>
      <w:lvlJc w:val="left"/>
      <w:pPr>
        <w:tabs>
          <w:tab w:val="num" w:pos="3600"/>
        </w:tabs>
        <w:ind w:left="3600" w:hanging="360"/>
      </w:pPr>
      <w:rPr>
        <w:rFonts w:ascii="Arial" w:hAnsi="Arial" w:hint="default"/>
      </w:rPr>
    </w:lvl>
    <w:lvl w:ilvl="5" w:tplc="FCAAB2D0" w:tentative="1">
      <w:start w:val="1"/>
      <w:numFmt w:val="bullet"/>
      <w:lvlText w:val="•"/>
      <w:lvlJc w:val="left"/>
      <w:pPr>
        <w:tabs>
          <w:tab w:val="num" w:pos="4320"/>
        </w:tabs>
        <w:ind w:left="4320" w:hanging="360"/>
      </w:pPr>
      <w:rPr>
        <w:rFonts w:ascii="Arial" w:hAnsi="Arial" w:hint="default"/>
      </w:rPr>
    </w:lvl>
    <w:lvl w:ilvl="6" w:tplc="66C2B166" w:tentative="1">
      <w:start w:val="1"/>
      <w:numFmt w:val="bullet"/>
      <w:lvlText w:val="•"/>
      <w:lvlJc w:val="left"/>
      <w:pPr>
        <w:tabs>
          <w:tab w:val="num" w:pos="5040"/>
        </w:tabs>
        <w:ind w:left="5040" w:hanging="360"/>
      </w:pPr>
      <w:rPr>
        <w:rFonts w:ascii="Arial" w:hAnsi="Arial" w:hint="default"/>
      </w:rPr>
    </w:lvl>
    <w:lvl w:ilvl="7" w:tplc="295273F6" w:tentative="1">
      <w:start w:val="1"/>
      <w:numFmt w:val="bullet"/>
      <w:lvlText w:val="•"/>
      <w:lvlJc w:val="left"/>
      <w:pPr>
        <w:tabs>
          <w:tab w:val="num" w:pos="5760"/>
        </w:tabs>
        <w:ind w:left="5760" w:hanging="360"/>
      </w:pPr>
      <w:rPr>
        <w:rFonts w:ascii="Arial" w:hAnsi="Arial" w:hint="default"/>
      </w:rPr>
    </w:lvl>
    <w:lvl w:ilvl="8" w:tplc="3CA29C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217CA9"/>
    <w:multiLevelType w:val="hybridMultilevel"/>
    <w:tmpl w:val="C19E55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912B80"/>
    <w:multiLevelType w:val="hybridMultilevel"/>
    <w:tmpl w:val="114E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B0B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E8F65FB"/>
    <w:multiLevelType w:val="hybridMultilevel"/>
    <w:tmpl w:val="E9BE9F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E54851"/>
    <w:multiLevelType w:val="hybridMultilevel"/>
    <w:tmpl w:val="0D9A42C0"/>
    <w:lvl w:ilvl="0" w:tplc="5E44C690">
      <w:start w:val="1"/>
      <w:numFmt w:val="bullet"/>
      <w:lvlText w:val=""/>
      <w:lvlJc w:val="left"/>
      <w:pPr>
        <w:tabs>
          <w:tab w:val="num" w:pos="0"/>
        </w:tabs>
        <w:ind w:left="0" w:firstLine="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6E7D739E"/>
    <w:multiLevelType w:val="hybridMultilevel"/>
    <w:tmpl w:val="1C622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C6E92"/>
    <w:multiLevelType w:val="hybridMultilevel"/>
    <w:tmpl w:val="2B4A37B6"/>
    <w:lvl w:ilvl="0" w:tplc="C2AE03AE">
      <w:start w:val="1"/>
      <w:numFmt w:val="bullet"/>
      <w:lvlText w:val=""/>
      <w:lvlPicBulletId w:val="0"/>
      <w:lvlJc w:val="left"/>
      <w:pPr>
        <w:tabs>
          <w:tab w:val="num" w:pos="720"/>
        </w:tabs>
        <w:ind w:left="720" w:hanging="360"/>
      </w:pPr>
      <w:rPr>
        <w:rFonts w:ascii="Symbol" w:hAnsi="Symbol" w:hint="default"/>
        <w:color w:val="auto"/>
      </w:rPr>
    </w:lvl>
    <w:lvl w:ilvl="1" w:tplc="FB60260E" w:tentative="1">
      <w:start w:val="1"/>
      <w:numFmt w:val="bullet"/>
      <w:lvlText w:val="•"/>
      <w:lvlJc w:val="left"/>
      <w:pPr>
        <w:tabs>
          <w:tab w:val="num" w:pos="1440"/>
        </w:tabs>
        <w:ind w:left="1440" w:hanging="360"/>
      </w:pPr>
      <w:rPr>
        <w:rFonts w:ascii="Arial" w:hAnsi="Arial" w:hint="default"/>
      </w:rPr>
    </w:lvl>
    <w:lvl w:ilvl="2" w:tplc="63123E02" w:tentative="1">
      <w:start w:val="1"/>
      <w:numFmt w:val="bullet"/>
      <w:lvlText w:val="•"/>
      <w:lvlJc w:val="left"/>
      <w:pPr>
        <w:tabs>
          <w:tab w:val="num" w:pos="2160"/>
        </w:tabs>
        <w:ind w:left="2160" w:hanging="360"/>
      </w:pPr>
      <w:rPr>
        <w:rFonts w:ascii="Arial" w:hAnsi="Arial" w:hint="default"/>
      </w:rPr>
    </w:lvl>
    <w:lvl w:ilvl="3" w:tplc="65CCA72A" w:tentative="1">
      <w:start w:val="1"/>
      <w:numFmt w:val="bullet"/>
      <w:lvlText w:val="•"/>
      <w:lvlJc w:val="left"/>
      <w:pPr>
        <w:tabs>
          <w:tab w:val="num" w:pos="2880"/>
        </w:tabs>
        <w:ind w:left="2880" w:hanging="360"/>
      </w:pPr>
      <w:rPr>
        <w:rFonts w:ascii="Arial" w:hAnsi="Arial" w:hint="default"/>
      </w:rPr>
    </w:lvl>
    <w:lvl w:ilvl="4" w:tplc="64BAC312" w:tentative="1">
      <w:start w:val="1"/>
      <w:numFmt w:val="bullet"/>
      <w:lvlText w:val="•"/>
      <w:lvlJc w:val="left"/>
      <w:pPr>
        <w:tabs>
          <w:tab w:val="num" w:pos="3600"/>
        </w:tabs>
        <w:ind w:left="3600" w:hanging="360"/>
      </w:pPr>
      <w:rPr>
        <w:rFonts w:ascii="Arial" w:hAnsi="Arial" w:hint="default"/>
      </w:rPr>
    </w:lvl>
    <w:lvl w:ilvl="5" w:tplc="FCAAB2D0" w:tentative="1">
      <w:start w:val="1"/>
      <w:numFmt w:val="bullet"/>
      <w:lvlText w:val="•"/>
      <w:lvlJc w:val="left"/>
      <w:pPr>
        <w:tabs>
          <w:tab w:val="num" w:pos="4320"/>
        </w:tabs>
        <w:ind w:left="4320" w:hanging="360"/>
      </w:pPr>
      <w:rPr>
        <w:rFonts w:ascii="Arial" w:hAnsi="Arial" w:hint="default"/>
      </w:rPr>
    </w:lvl>
    <w:lvl w:ilvl="6" w:tplc="66C2B166" w:tentative="1">
      <w:start w:val="1"/>
      <w:numFmt w:val="bullet"/>
      <w:lvlText w:val="•"/>
      <w:lvlJc w:val="left"/>
      <w:pPr>
        <w:tabs>
          <w:tab w:val="num" w:pos="5040"/>
        </w:tabs>
        <w:ind w:left="5040" w:hanging="360"/>
      </w:pPr>
      <w:rPr>
        <w:rFonts w:ascii="Arial" w:hAnsi="Arial" w:hint="default"/>
      </w:rPr>
    </w:lvl>
    <w:lvl w:ilvl="7" w:tplc="295273F6" w:tentative="1">
      <w:start w:val="1"/>
      <w:numFmt w:val="bullet"/>
      <w:lvlText w:val="•"/>
      <w:lvlJc w:val="left"/>
      <w:pPr>
        <w:tabs>
          <w:tab w:val="num" w:pos="5760"/>
        </w:tabs>
        <w:ind w:left="5760" w:hanging="360"/>
      </w:pPr>
      <w:rPr>
        <w:rFonts w:ascii="Arial" w:hAnsi="Arial" w:hint="default"/>
      </w:rPr>
    </w:lvl>
    <w:lvl w:ilvl="8" w:tplc="3CA29C2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3"/>
  </w:num>
  <w:num w:numId="4">
    <w:abstractNumId w:val="10"/>
  </w:num>
  <w:num w:numId="5">
    <w:abstractNumId w:val="4"/>
  </w:num>
  <w:num w:numId="6">
    <w:abstractNumId w:val="7"/>
  </w:num>
  <w:num w:numId="7">
    <w:abstractNumId w:val="9"/>
  </w:num>
  <w:num w:numId="8">
    <w:abstractNumId w:val="5"/>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02"/>
    <w:rsid w:val="00037467"/>
    <w:rsid w:val="000406F8"/>
    <w:rsid w:val="000753D6"/>
    <w:rsid w:val="00090384"/>
    <w:rsid w:val="000C1AEF"/>
    <w:rsid w:val="000F0F09"/>
    <w:rsid w:val="00153F67"/>
    <w:rsid w:val="0019474A"/>
    <w:rsid w:val="001B6218"/>
    <w:rsid w:val="00215B14"/>
    <w:rsid w:val="00224490"/>
    <w:rsid w:val="00290299"/>
    <w:rsid w:val="002A5356"/>
    <w:rsid w:val="003227E2"/>
    <w:rsid w:val="00486688"/>
    <w:rsid w:val="004E223A"/>
    <w:rsid w:val="0050296E"/>
    <w:rsid w:val="00513E7F"/>
    <w:rsid w:val="00523218"/>
    <w:rsid w:val="00534609"/>
    <w:rsid w:val="00552821"/>
    <w:rsid w:val="005562AC"/>
    <w:rsid w:val="005640F3"/>
    <w:rsid w:val="005B7A74"/>
    <w:rsid w:val="005C2EE6"/>
    <w:rsid w:val="005C5CC8"/>
    <w:rsid w:val="005D634A"/>
    <w:rsid w:val="006166BD"/>
    <w:rsid w:val="006A46C9"/>
    <w:rsid w:val="006D2A27"/>
    <w:rsid w:val="006E5DC9"/>
    <w:rsid w:val="007A73BD"/>
    <w:rsid w:val="007B0AD7"/>
    <w:rsid w:val="007B5BC7"/>
    <w:rsid w:val="007C03E6"/>
    <w:rsid w:val="008036DA"/>
    <w:rsid w:val="00863985"/>
    <w:rsid w:val="008779AD"/>
    <w:rsid w:val="008A7775"/>
    <w:rsid w:val="00915AC9"/>
    <w:rsid w:val="00950517"/>
    <w:rsid w:val="00A37D32"/>
    <w:rsid w:val="00A447DD"/>
    <w:rsid w:val="00A9057B"/>
    <w:rsid w:val="00AB4DB5"/>
    <w:rsid w:val="00AD7B90"/>
    <w:rsid w:val="00AF6E9B"/>
    <w:rsid w:val="00B00C54"/>
    <w:rsid w:val="00B016D5"/>
    <w:rsid w:val="00B26302"/>
    <w:rsid w:val="00B33DD6"/>
    <w:rsid w:val="00B93C8D"/>
    <w:rsid w:val="00B9746C"/>
    <w:rsid w:val="00C70676"/>
    <w:rsid w:val="00C764F0"/>
    <w:rsid w:val="00C932CD"/>
    <w:rsid w:val="00CB6388"/>
    <w:rsid w:val="00CE1F14"/>
    <w:rsid w:val="00D10807"/>
    <w:rsid w:val="00D12CF0"/>
    <w:rsid w:val="00D209A7"/>
    <w:rsid w:val="00D76EDF"/>
    <w:rsid w:val="00DD3DEA"/>
    <w:rsid w:val="00E01253"/>
    <w:rsid w:val="00E0769C"/>
    <w:rsid w:val="00E14D69"/>
    <w:rsid w:val="00E42B9D"/>
    <w:rsid w:val="00E71A9E"/>
    <w:rsid w:val="00FB07FD"/>
    <w:rsid w:val="00FD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16E74"/>
  <w15:docId w15:val="{CE7473FB-80E1-43BF-847E-602B152F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2B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0296E"/>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6302"/>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BoldGreen5">
    <w:name w:val="BoldGreen5"/>
    <w:basedOn w:val="DefaultParagraphFont"/>
    <w:uiPriority w:val="99"/>
    <w:rsid w:val="00B26302"/>
    <w:rPr>
      <w:b/>
      <w:bCs/>
      <w:color w:val="7FE898"/>
      <w:sz w:val="28"/>
      <w:szCs w:val="28"/>
    </w:rPr>
  </w:style>
  <w:style w:type="character" w:styleId="Emphasis">
    <w:name w:val="Emphasis"/>
    <w:basedOn w:val="DefaultParagraphFont"/>
    <w:uiPriority w:val="20"/>
    <w:qFormat/>
    <w:rsid w:val="00B26302"/>
    <w:rPr>
      <w:i/>
      <w:iCs/>
    </w:rPr>
  </w:style>
  <w:style w:type="paragraph" w:styleId="Header">
    <w:name w:val="header"/>
    <w:basedOn w:val="Normal"/>
    <w:link w:val="HeaderChar"/>
    <w:uiPriority w:val="99"/>
    <w:unhideWhenUsed/>
    <w:rsid w:val="00B26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302"/>
  </w:style>
  <w:style w:type="paragraph" w:styleId="Footer">
    <w:name w:val="footer"/>
    <w:basedOn w:val="Normal"/>
    <w:link w:val="FooterChar"/>
    <w:unhideWhenUsed/>
    <w:rsid w:val="00B26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302"/>
  </w:style>
  <w:style w:type="paragraph" w:styleId="BalloonText">
    <w:name w:val="Balloon Text"/>
    <w:basedOn w:val="Normal"/>
    <w:link w:val="BalloonTextChar"/>
    <w:uiPriority w:val="99"/>
    <w:semiHidden/>
    <w:unhideWhenUsed/>
    <w:rsid w:val="00B26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302"/>
    <w:rPr>
      <w:rFonts w:ascii="Tahoma" w:hAnsi="Tahoma" w:cs="Tahoma"/>
      <w:sz w:val="16"/>
      <w:szCs w:val="16"/>
    </w:rPr>
  </w:style>
  <w:style w:type="paragraph" w:styleId="NormalWeb">
    <w:name w:val="Normal (Web)"/>
    <w:basedOn w:val="Normal"/>
    <w:uiPriority w:val="99"/>
    <w:unhideWhenUsed/>
    <w:rsid w:val="00D12CF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12CF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59"/>
    <w:rsid w:val="00DD3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DD3DE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Pa12">
    <w:name w:val="Pa12"/>
    <w:basedOn w:val="Normal"/>
    <w:next w:val="Normal"/>
    <w:uiPriority w:val="99"/>
    <w:rsid w:val="005C5CC8"/>
    <w:pPr>
      <w:autoSpaceDE w:val="0"/>
      <w:autoSpaceDN w:val="0"/>
      <w:adjustRightInd w:val="0"/>
      <w:spacing w:after="0" w:line="201" w:lineRule="atLeast"/>
    </w:pPr>
    <w:rPr>
      <w:rFonts w:ascii="Century Gothic" w:hAnsi="Century Gothic"/>
      <w:sz w:val="24"/>
      <w:szCs w:val="24"/>
    </w:rPr>
  </w:style>
  <w:style w:type="paragraph" w:styleId="BodyText3">
    <w:name w:val="Body Text 3"/>
    <w:basedOn w:val="Normal"/>
    <w:link w:val="BodyText3Char"/>
    <w:rsid w:val="0050296E"/>
    <w:pPr>
      <w:spacing w:after="0" w:line="240" w:lineRule="auto"/>
    </w:pPr>
    <w:rPr>
      <w:rFonts w:ascii="Arial" w:eastAsia="Times New Roman" w:hAnsi="Arial" w:cs="Arial"/>
      <w:b/>
      <w:bCs/>
      <w:sz w:val="24"/>
      <w:szCs w:val="24"/>
    </w:rPr>
  </w:style>
  <w:style w:type="character" w:customStyle="1" w:styleId="BodyText3Char">
    <w:name w:val="Body Text 3 Char"/>
    <w:basedOn w:val="DefaultParagraphFont"/>
    <w:link w:val="BodyText3"/>
    <w:rsid w:val="0050296E"/>
    <w:rPr>
      <w:rFonts w:ascii="Arial" w:eastAsia="Times New Roman" w:hAnsi="Arial" w:cs="Arial"/>
      <w:b/>
      <w:bCs/>
      <w:sz w:val="24"/>
      <w:szCs w:val="24"/>
    </w:rPr>
  </w:style>
  <w:style w:type="character" w:customStyle="1" w:styleId="Heading2Char">
    <w:name w:val="Heading 2 Char"/>
    <w:basedOn w:val="DefaultParagraphFont"/>
    <w:link w:val="Heading2"/>
    <w:rsid w:val="0050296E"/>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E42B9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42B9D"/>
    <w:rPr>
      <w:strike w:val="0"/>
      <w:dstrike w:val="0"/>
      <w:color w:val="3464C5"/>
      <w:u w:val="none"/>
      <w:effect w:val="none"/>
    </w:rPr>
  </w:style>
  <w:style w:type="paragraph" w:styleId="BodyTextIndent3">
    <w:name w:val="Body Text Indent 3"/>
    <w:basedOn w:val="Normal"/>
    <w:link w:val="BodyTextIndent3Char"/>
    <w:uiPriority w:val="99"/>
    <w:unhideWhenUsed/>
    <w:rsid w:val="00E42B9D"/>
    <w:pPr>
      <w:spacing w:after="120"/>
      <w:ind w:left="360"/>
    </w:pPr>
    <w:rPr>
      <w:sz w:val="16"/>
      <w:szCs w:val="16"/>
    </w:rPr>
  </w:style>
  <w:style w:type="character" w:customStyle="1" w:styleId="BodyTextIndent3Char">
    <w:name w:val="Body Text Indent 3 Char"/>
    <w:basedOn w:val="DefaultParagraphFont"/>
    <w:link w:val="BodyTextIndent3"/>
    <w:uiPriority w:val="99"/>
    <w:rsid w:val="00E42B9D"/>
    <w:rPr>
      <w:sz w:val="16"/>
      <w:szCs w:val="16"/>
    </w:rPr>
  </w:style>
  <w:style w:type="table" w:customStyle="1" w:styleId="LightShading-Accent41">
    <w:name w:val="Light Shading - Accent 41"/>
    <w:basedOn w:val="TableNormal"/>
    <w:next w:val="LightShading-Accent4"/>
    <w:uiPriority w:val="60"/>
    <w:rsid w:val="00153F6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83469">
      <w:bodyDiv w:val="1"/>
      <w:marLeft w:val="0"/>
      <w:marRight w:val="0"/>
      <w:marTop w:val="0"/>
      <w:marBottom w:val="0"/>
      <w:divBdr>
        <w:top w:val="none" w:sz="0" w:space="0" w:color="auto"/>
        <w:left w:val="none" w:sz="0" w:space="0" w:color="auto"/>
        <w:bottom w:val="none" w:sz="0" w:space="0" w:color="auto"/>
        <w:right w:val="none" w:sz="0" w:space="0" w:color="auto"/>
      </w:divBdr>
    </w:div>
    <w:div w:id="471944642">
      <w:bodyDiv w:val="1"/>
      <w:marLeft w:val="0"/>
      <w:marRight w:val="0"/>
      <w:marTop w:val="0"/>
      <w:marBottom w:val="0"/>
      <w:divBdr>
        <w:top w:val="none" w:sz="0" w:space="0" w:color="auto"/>
        <w:left w:val="none" w:sz="0" w:space="0" w:color="auto"/>
        <w:bottom w:val="none" w:sz="0" w:space="0" w:color="auto"/>
        <w:right w:val="none" w:sz="0" w:space="0" w:color="auto"/>
      </w:divBdr>
    </w:div>
    <w:div w:id="954411456">
      <w:bodyDiv w:val="1"/>
      <w:marLeft w:val="0"/>
      <w:marRight w:val="0"/>
      <w:marTop w:val="0"/>
      <w:marBottom w:val="0"/>
      <w:divBdr>
        <w:top w:val="none" w:sz="0" w:space="0" w:color="auto"/>
        <w:left w:val="none" w:sz="0" w:space="0" w:color="auto"/>
        <w:bottom w:val="none" w:sz="0" w:space="0" w:color="auto"/>
        <w:right w:val="none" w:sz="0" w:space="0" w:color="auto"/>
      </w:divBdr>
    </w:div>
    <w:div w:id="1563910459">
      <w:bodyDiv w:val="1"/>
      <w:marLeft w:val="0"/>
      <w:marRight w:val="0"/>
      <w:marTop w:val="0"/>
      <w:marBottom w:val="0"/>
      <w:divBdr>
        <w:top w:val="none" w:sz="0" w:space="0" w:color="auto"/>
        <w:left w:val="none" w:sz="0" w:space="0" w:color="auto"/>
        <w:bottom w:val="none" w:sz="0" w:space="0" w:color="auto"/>
        <w:right w:val="none" w:sz="0" w:space="0" w:color="auto"/>
      </w:divBdr>
    </w:div>
    <w:div w:id="2090231915">
      <w:bodyDiv w:val="1"/>
      <w:marLeft w:val="0"/>
      <w:marRight w:val="0"/>
      <w:marTop w:val="0"/>
      <w:marBottom w:val="0"/>
      <w:divBdr>
        <w:top w:val="none" w:sz="0" w:space="0" w:color="auto"/>
        <w:left w:val="none" w:sz="0" w:space="0" w:color="auto"/>
        <w:bottom w:val="none" w:sz="0" w:space="0" w:color="auto"/>
        <w:right w:val="none" w:sz="0" w:space="0" w:color="auto"/>
      </w:divBdr>
      <w:divsChild>
        <w:div w:id="60641572">
          <w:marLeft w:val="547"/>
          <w:marRight w:val="0"/>
          <w:marTop w:val="96"/>
          <w:marBottom w:val="0"/>
          <w:divBdr>
            <w:top w:val="none" w:sz="0" w:space="0" w:color="auto"/>
            <w:left w:val="none" w:sz="0" w:space="0" w:color="auto"/>
            <w:bottom w:val="none" w:sz="0" w:space="0" w:color="auto"/>
            <w:right w:val="none" w:sz="0" w:space="0" w:color="auto"/>
          </w:divBdr>
        </w:div>
        <w:div w:id="1545021436">
          <w:marLeft w:val="547"/>
          <w:marRight w:val="0"/>
          <w:marTop w:val="96"/>
          <w:marBottom w:val="0"/>
          <w:divBdr>
            <w:top w:val="none" w:sz="0" w:space="0" w:color="auto"/>
            <w:left w:val="none" w:sz="0" w:space="0" w:color="auto"/>
            <w:bottom w:val="none" w:sz="0" w:space="0" w:color="auto"/>
            <w:right w:val="none" w:sz="0" w:space="0" w:color="auto"/>
          </w:divBdr>
        </w:div>
        <w:div w:id="419834684">
          <w:marLeft w:val="547"/>
          <w:marRight w:val="0"/>
          <w:marTop w:val="96"/>
          <w:marBottom w:val="0"/>
          <w:divBdr>
            <w:top w:val="none" w:sz="0" w:space="0" w:color="auto"/>
            <w:left w:val="none" w:sz="0" w:space="0" w:color="auto"/>
            <w:bottom w:val="none" w:sz="0" w:space="0" w:color="auto"/>
            <w:right w:val="none" w:sz="0" w:space="0" w:color="auto"/>
          </w:divBdr>
        </w:div>
        <w:div w:id="285742663">
          <w:marLeft w:val="547"/>
          <w:marRight w:val="0"/>
          <w:marTop w:val="96"/>
          <w:marBottom w:val="0"/>
          <w:divBdr>
            <w:top w:val="none" w:sz="0" w:space="0" w:color="auto"/>
            <w:left w:val="none" w:sz="0" w:space="0" w:color="auto"/>
            <w:bottom w:val="none" w:sz="0" w:space="0" w:color="auto"/>
            <w:right w:val="none" w:sz="0" w:space="0" w:color="auto"/>
          </w:divBdr>
        </w:div>
        <w:div w:id="111175768">
          <w:marLeft w:val="547"/>
          <w:marRight w:val="0"/>
          <w:marTop w:val="96"/>
          <w:marBottom w:val="0"/>
          <w:divBdr>
            <w:top w:val="none" w:sz="0" w:space="0" w:color="auto"/>
            <w:left w:val="none" w:sz="0" w:space="0" w:color="auto"/>
            <w:bottom w:val="none" w:sz="0" w:space="0" w:color="auto"/>
            <w:right w:val="none" w:sz="0" w:space="0" w:color="auto"/>
          </w:divBdr>
        </w:div>
        <w:div w:id="956452469">
          <w:marLeft w:val="547"/>
          <w:marRight w:val="0"/>
          <w:marTop w:val="96"/>
          <w:marBottom w:val="0"/>
          <w:divBdr>
            <w:top w:val="none" w:sz="0" w:space="0" w:color="auto"/>
            <w:left w:val="none" w:sz="0" w:space="0" w:color="auto"/>
            <w:bottom w:val="none" w:sz="0" w:space="0" w:color="auto"/>
            <w:right w:val="none" w:sz="0" w:space="0" w:color="auto"/>
          </w:divBdr>
        </w:div>
        <w:div w:id="765230791">
          <w:marLeft w:val="547"/>
          <w:marRight w:val="0"/>
          <w:marTop w:val="96"/>
          <w:marBottom w:val="0"/>
          <w:divBdr>
            <w:top w:val="none" w:sz="0" w:space="0" w:color="auto"/>
            <w:left w:val="none" w:sz="0" w:space="0" w:color="auto"/>
            <w:bottom w:val="none" w:sz="0" w:space="0" w:color="auto"/>
            <w:right w:val="none" w:sz="0" w:space="0" w:color="auto"/>
          </w:divBdr>
        </w:div>
        <w:div w:id="1614358863">
          <w:marLeft w:val="547"/>
          <w:marRight w:val="0"/>
          <w:marTop w:val="96"/>
          <w:marBottom w:val="0"/>
          <w:divBdr>
            <w:top w:val="none" w:sz="0" w:space="0" w:color="auto"/>
            <w:left w:val="none" w:sz="0" w:space="0" w:color="auto"/>
            <w:bottom w:val="none" w:sz="0" w:space="0" w:color="auto"/>
            <w:right w:val="none" w:sz="0" w:space="0" w:color="auto"/>
          </w:divBdr>
        </w:div>
        <w:div w:id="1509054325">
          <w:marLeft w:val="547"/>
          <w:marRight w:val="0"/>
          <w:marTop w:val="96"/>
          <w:marBottom w:val="0"/>
          <w:divBdr>
            <w:top w:val="none" w:sz="0" w:space="0" w:color="auto"/>
            <w:left w:val="none" w:sz="0" w:space="0" w:color="auto"/>
            <w:bottom w:val="none" w:sz="0" w:space="0" w:color="auto"/>
            <w:right w:val="none" w:sz="0" w:space="0" w:color="auto"/>
          </w:divBdr>
        </w:div>
        <w:div w:id="40060795">
          <w:marLeft w:val="547"/>
          <w:marRight w:val="0"/>
          <w:marTop w:val="96"/>
          <w:marBottom w:val="0"/>
          <w:divBdr>
            <w:top w:val="none" w:sz="0" w:space="0" w:color="auto"/>
            <w:left w:val="none" w:sz="0" w:space="0" w:color="auto"/>
            <w:bottom w:val="none" w:sz="0" w:space="0" w:color="auto"/>
            <w:right w:val="none" w:sz="0" w:space="0" w:color="auto"/>
          </w:divBdr>
        </w:div>
        <w:div w:id="62084623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mailto:lgorter@bbbsyorkadam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bbbsyorkadams.org"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mailto:lgorter@bbbsyorkadam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www.bbbsyorkadam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B053306F16464A9DE6A23DDA4ABF64" ma:contentTypeVersion="11" ma:contentTypeDescription="Create a new document." ma:contentTypeScope="" ma:versionID="b2c21745119121fa955369afb11f34cd">
  <xsd:schema xmlns:xsd="http://www.w3.org/2001/XMLSchema" xmlns:xs="http://www.w3.org/2001/XMLSchema" xmlns:p="http://schemas.microsoft.com/office/2006/metadata/properties" xmlns:ns2="e147c918-4a02-457b-9241-3c53f0c26b9b" xmlns:ns3="ed421f62-cd92-43c2-961f-99af57f2f89e" targetNamespace="http://schemas.microsoft.com/office/2006/metadata/properties" ma:root="true" ma:fieldsID="58d1c2b941e09df182cb614c7c9cbcb5" ns2:_="" ns3:_="">
    <xsd:import namespace="e147c918-4a02-457b-9241-3c53f0c26b9b"/>
    <xsd:import namespace="ed421f62-cd92-43c2-961f-99af57f2f89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7c918-4a02-457b-9241-3c53f0c26b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421f62-cd92-43c2-961f-99af57f2f89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52380-AF89-43B3-A000-C2D3CF473EE8}">
  <ds:schemaRefs>
    <ds:schemaRef ds:uri="http://schemas.microsoft.com/sharepoint/v3/contenttype/forms"/>
  </ds:schemaRefs>
</ds:datastoreItem>
</file>

<file path=customXml/itemProps2.xml><?xml version="1.0" encoding="utf-8"?>
<ds:datastoreItem xmlns:ds="http://schemas.openxmlformats.org/officeDocument/2006/customXml" ds:itemID="{DAA58160-96FE-4730-812F-B351A5A5B401}">
  <ds:schemaRefs>
    <ds:schemaRef ds:uri="http://schemas.microsoft.com/office/infopath/2007/PartnerControls"/>
    <ds:schemaRef ds:uri="ed421f62-cd92-43c2-961f-99af57f2f89e"/>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e147c918-4a02-457b-9241-3c53f0c26b9b"/>
    <ds:schemaRef ds:uri="http://www.w3.org/XML/1998/namespace"/>
  </ds:schemaRefs>
</ds:datastoreItem>
</file>

<file path=customXml/itemProps3.xml><?xml version="1.0" encoding="utf-8"?>
<ds:datastoreItem xmlns:ds="http://schemas.openxmlformats.org/officeDocument/2006/customXml" ds:itemID="{0B00D8A2-72EA-4503-A9B4-865F713B5008}"/>
</file>

<file path=customXml/itemProps4.xml><?xml version="1.0" encoding="utf-8"?>
<ds:datastoreItem xmlns:ds="http://schemas.openxmlformats.org/officeDocument/2006/customXml" ds:itemID="{1FFF2EB6-7731-418A-875F-8FB44E95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beth.rose-kearns</dc:creator>
  <cp:lastModifiedBy>Leah Woodward</cp:lastModifiedBy>
  <cp:revision>5</cp:revision>
  <cp:lastPrinted>2014-03-10T19:33:00Z</cp:lastPrinted>
  <dcterms:created xsi:type="dcterms:W3CDTF">2016-10-11T12:54:00Z</dcterms:created>
  <dcterms:modified xsi:type="dcterms:W3CDTF">2018-01-18T20:02:00Z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0x01010007B053306F16464A9DE6A23DDA4ABF64</vt:lpwstr>
  </property>
</Properties>
</file>